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3" w:rsidRDefault="005B07CC" w:rsidP="005B07CC">
      <w:pPr>
        <w:pStyle w:val="Heading1"/>
      </w:pPr>
      <w:r>
        <w:t>Chapter 1 Stress, Definitions, Mechanisms, and Effects Outlined</w:t>
      </w:r>
    </w:p>
    <w:p w:rsidR="005B07CC" w:rsidRDefault="005B07CC" w:rsidP="005B07CC">
      <w:pPr>
        <w:pStyle w:val="Heading1"/>
      </w:pPr>
      <w:r>
        <w:t>Lessons from Anxiety</w:t>
      </w:r>
    </w:p>
    <w:p w:rsidR="00430BA3" w:rsidRDefault="004C690A" w:rsidP="00BC773B">
      <w:pPr>
        <w:spacing w:line="480" w:lineRule="auto"/>
      </w:pPr>
      <w:r>
        <w:t xml:space="preserve">G. Fink </w:t>
      </w:r>
    </w:p>
    <w:p w:rsidR="005B07CC" w:rsidRDefault="004C690A" w:rsidP="00BC773B">
      <w:pPr>
        <w:spacing w:line="480" w:lineRule="auto"/>
      </w:pPr>
      <w:r>
        <w:t>Florey Institute of Neuroscience and Mental Health, University of Melbourne, Parkville, VIC, Australia</w:t>
      </w:r>
    </w:p>
    <w:p w:rsidR="00430BA3" w:rsidRDefault="005B07CC" w:rsidP="005B07CC">
      <w:pPr>
        <w:pStyle w:val="Heading1"/>
      </w:pPr>
      <w:bookmarkStart w:id="0" w:name="Biblio00026270471"/>
      <w:bookmarkStart w:id="1" w:name="crlink_0002627047_bi0010"/>
      <w:bookmarkStart w:id="2" w:name="_GoBack"/>
      <w:bookmarkEnd w:id="0"/>
      <w:bookmarkEnd w:id="1"/>
      <w:bookmarkEnd w:id="2"/>
      <w:r>
        <w:t>References</w:t>
      </w:r>
    </w:p>
    <w:p w:rsidR="00430BA3" w:rsidRDefault="00430BA3" w:rsidP="005B07CC">
      <w:bookmarkStart w:id="3" w:name="crlink_0002627047_bb0010"/>
      <w:bookmarkEnd w:id="3"/>
      <w:proofErr w:type="gramStart"/>
      <w:r>
        <w:t>1.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"rfLink1rf0010" </w:instrText>
      </w:r>
      <w:r w:rsidR="00A937B4">
        <w:fldChar w:fldCharType="separate"/>
      </w:r>
      <w:r>
        <w:rPr>
          <w:rStyle w:val="Hyperlink"/>
        </w:rPr>
        <w:t xml:space="preserve">Selye H. A syndrome produced by diverse nocuous agents.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1936</w:t>
      </w:r>
      <w:proofErr w:type="gramStart"/>
      <w:r>
        <w:rPr>
          <w:rStyle w:val="Hyperlink"/>
        </w:rPr>
        <w:t>;138:32</w:t>
      </w:r>
      <w:proofErr w:type="gramEnd"/>
      <w:r>
        <w:rPr>
          <w:rStyle w:val="Hyperlink"/>
        </w:rPr>
        <w:t>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" w:name="crlink_0002627047_bb0015"/>
      <w:bookmarkEnd w:id="4"/>
      <w:proofErr w:type="gramStart"/>
      <w:r>
        <w:t>2.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"rfLink2rf0015" </w:instrText>
      </w:r>
      <w:r w:rsidR="00A937B4">
        <w:fldChar w:fldCharType="separate"/>
      </w:r>
      <w:r>
        <w:rPr>
          <w:rStyle w:val="Hyperlink"/>
        </w:rPr>
        <w:t xml:space="preserve">Charney DS. Psychobiological mechanisms of resilience and vulnerability: implications for successful adaptation to extreme stress.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;161:195</w:t>
      </w:r>
      <w:proofErr w:type="gramEnd"/>
      <w:r>
        <w:rPr>
          <w:rStyle w:val="Hyperlink"/>
        </w:rPr>
        <w:t>–216.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" w:name="crlink_0002627047_bb0020"/>
      <w:bookmarkEnd w:id="5"/>
      <w:proofErr w:type="gramStart"/>
      <w:r>
        <w:t>3.Fink</w:t>
      </w:r>
      <w:proofErr w:type="gramEnd"/>
      <w:r>
        <w:t xml:space="preserve"> G. Stress: definition and history. In: Squire L, </w:t>
      </w:r>
      <w:proofErr w:type="spellStart"/>
      <w:r>
        <w:t>ed</w:t>
      </w:r>
      <w:proofErr w:type="spellEnd"/>
      <w:r>
        <w:t xml:space="preserve">-in-chief. </w:t>
      </w:r>
      <w:proofErr w:type="gramStart"/>
      <w:r>
        <w:rPr>
          <w:i/>
          <w:iCs/>
        </w:rPr>
        <w:t>Encyclopedia of Neuroscience</w:t>
      </w:r>
      <w:r>
        <w:t>.</w:t>
      </w:r>
      <w:proofErr w:type="gramEnd"/>
      <w:r>
        <w:t xml:space="preserve"> Oxford: Elsevier Ltd; 2009:549–555.</w:t>
      </w:r>
    </w:p>
    <w:p w:rsidR="00430BA3" w:rsidRDefault="00430BA3" w:rsidP="005B07CC">
      <w:bookmarkStart w:id="6" w:name="crlink_0002627047_bb0025"/>
      <w:bookmarkEnd w:id="6"/>
      <w:proofErr w:type="gramStart"/>
      <w:r>
        <w:t>4.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"rfLink3rf0020" </w:instrText>
      </w:r>
      <w:r w:rsidR="00A937B4">
        <w:fldChar w:fldCharType="separate"/>
      </w:r>
      <w:r>
        <w:rPr>
          <w:rStyle w:val="Hyperlink"/>
        </w:rPr>
        <w:t xml:space="preserve">Fink G. Neural control of the anterior lobe of the pituitary gland (pars </w:t>
      </w:r>
      <w:proofErr w:type="spellStart"/>
      <w:r>
        <w:rPr>
          <w:rStyle w:val="Hyperlink"/>
        </w:rPr>
        <w:t>distalis</w:t>
      </w:r>
      <w:proofErr w:type="spellEnd"/>
      <w:r>
        <w:rPr>
          <w:rStyle w:val="Hyperlink"/>
        </w:rPr>
        <w:t>). In: Fink G, Pfaff DW, Levine JE, eds.</w:t>
      </w:r>
      <w:r>
        <w:rPr>
          <w:rStyle w:val="Hyperlink"/>
          <w:i/>
          <w:iCs/>
        </w:rPr>
        <w:t xml:space="preserve"> Handbook of Neuroendocrinology</w:t>
      </w:r>
      <w:r>
        <w:rPr>
          <w:rStyle w:val="Hyperlink"/>
        </w:rPr>
        <w:t>. London, Waltham, San Diego: Academic Press, Elsevier; 2012:97–138.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" w:name="crlink_0002627047_bb0030"/>
      <w:bookmarkEnd w:id="7"/>
      <w:proofErr w:type="gramStart"/>
      <w:r>
        <w:t>5.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"rfLink4rf0025" </w:instrText>
      </w:r>
      <w:r w:rsidR="00A937B4">
        <w:fldChar w:fldCharType="separate"/>
      </w:r>
      <w:r>
        <w:rPr>
          <w:rStyle w:val="Hyperlink"/>
        </w:rPr>
        <w:t xml:space="preserve">Hammen C. Stress and depression.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;1:293</w:t>
      </w:r>
      <w:proofErr w:type="gramEnd"/>
      <w:r>
        <w:rPr>
          <w:rStyle w:val="Hyperlink"/>
        </w:rPr>
        <w:t>–319.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" w:name="crlink_0002627047_bb0035"/>
      <w:bookmarkEnd w:id="8"/>
      <w:proofErr w:type="gramStart"/>
      <w:r>
        <w:t>6.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"rfLink5rf0030" </w:instrText>
      </w:r>
      <w:r w:rsidR="00A937B4">
        <w:fldChar w:fldCharType="separate"/>
      </w:r>
      <w:r>
        <w:rPr>
          <w:rStyle w:val="Hyperlink"/>
        </w:rPr>
        <w:t xml:space="preserve">McEwen BS. Glucocorticoids, depression, and mood disorders: structural remodeling in the brain.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;54</w:t>
      </w:r>
      <w:proofErr w:type="gramEnd"/>
      <w:r>
        <w:rPr>
          <w:rStyle w:val="Hyperlink"/>
        </w:rPr>
        <w:t xml:space="preserve">(5 </w:t>
      </w:r>
      <w:proofErr w:type="spellStart"/>
      <w:r>
        <w:rPr>
          <w:rStyle w:val="Hyperlink"/>
        </w:rPr>
        <w:t>Suppl</w:t>
      </w:r>
      <w:proofErr w:type="spellEnd"/>
      <w:r>
        <w:rPr>
          <w:rStyle w:val="Hyperlink"/>
        </w:rPr>
        <w:t xml:space="preserve"> 1): 20–23.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9" w:name="crlink_0002627047_bb0040"/>
      <w:bookmarkEnd w:id="9"/>
      <w:proofErr w:type="gramStart"/>
      <w:r>
        <w:t>7.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"rfLink6rf0035" </w:instrText>
      </w:r>
      <w:r w:rsidR="00A937B4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Eiland</w:t>
      </w:r>
      <w:proofErr w:type="spellEnd"/>
      <w:r>
        <w:rPr>
          <w:rStyle w:val="Hyperlink"/>
        </w:rPr>
        <w:t xml:space="preserve"> L, Hunter RG, Miller MM. Stress and anxiety: structural plasticity and epigenetic regulation as a consequence of stress. </w:t>
      </w:r>
      <w:proofErr w:type="gramStart"/>
      <w:r>
        <w:rPr>
          <w:rStyle w:val="Hyperlink"/>
          <w:i/>
          <w:iCs/>
        </w:rPr>
        <w:t>Neuropharmacology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;62:3</w:t>
      </w:r>
      <w:proofErr w:type="gramEnd"/>
      <w:r>
        <w:rPr>
          <w:rStyle w:val="Hyperlink"/>
        </w:rPr>
        <w:t>–12.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0" w:name="crlink_0002627047_bb0045"/>
      <w:bookmarkEnd w:id="10"/>
      <w:proofErr w:type="gramStart"/>
      <w:r>
        <w:t>8.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"rfLink7rf0040" </w:instrText>
      </w:r>
      <w:r w:rsidR="00A937B4">
        <w:fldChar w:fldCharType="separate"/>
      </w:r>
      <w:r>
        <w:rPr>
          <w:rStyle w:val="Hyperlink"/>
        </w:rPr>
        <w:t xml:space="preserve">PŒgo JM, Sousa JC, Almeida OF, Sousa N. Stress and the neuroendocrinology of anxiety disorders.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Top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;2:97</w:t>
      </w:r>
      <w:proofErr w:type="gramEnd"/>
      <w:r>
        <w:rPr>
          <w:rStyle w:val="Hyperlink"/>
        </w:rPr>
        <w:t>–117.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1" w:name="crlink_0002627047_bb0050"/>
      <w:bookmarkEnd w:id="11"/>
      <w:proofErr w:type="gramStart"/>
      <w:r>
        <w:t>9.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"rfLink8rf0045" </w:instrText>
      </w:r>
      <w:r w:rsidR="00A937B4">
        <w:fldChar w:fldCharType="separate"/>
      </w:r>
      <w:r>
        <w:rPr>
          <w:rStyle w:val="Hyperlink"/>
        </w:rPr>
        <w:t xml:space="preserve">Risbrough VB, Stein MB. Role of </w:t>
      </w:r>
      <w:proofErr w:type="spellStart"/>
      <w:r>
        <w:rPr>
          <w:rStyle w:val="Hyperlink"/>
        </w:rPr>
        <w:t>corticotropin</w:t>
      </w:r>
      <w:proofErr w:type="spellEnd"/>
      <w:r>
        <w:rPr>
          <w:rStyle w:val="Hyperlink"/>
        </w:rPr>
        <w:t xml:space="preserve"> releasing factor in anxiety disorders: a translational research perspective.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2006</w:t>
      </w:r>
      <w:proofErr w:type="gramStart"/>
      <w:r>
        <w:rPr>
          <w:rStyle w:val="Hyperlink"/>
        </w:rPr>
        <w:t>;50:550</w:t>
      </w:r>
      <w:proofErr w:type="gramEnd"/>
      <w:r>
        <w:rPr>
          <w:rStyle w:val="Hyperlink"/>
        </w:rPr>
        <w:t>–561.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2" w:name="crlink_0002627047_bb0055"/>
      <w:bookmarkEnd w:id="12"/>
      <w:r>
        <w:t>10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"rfLink9rf0050" </w:instrText>
      </w:r>
      <w:r w:rsidR="00A937B4">
        <w:fldChar w:fldCharType="separate"/>
      </w:r>
      <w:r>
        <w:rPr>
          <w:rStyle w:val="Hyperlink"/>
        </w:rPr>
        <w:t xml:space="preserve">Geschwind DH, Flint J. Genetics and genomics of psychiatric disease.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;349:1489</w:t>
      </w:r>
      <w:proofErr w:type="gramEnd"/>
      <w:r>
        <w:rPr>
          <w:rStyle w:val="Hyperlink"/>
        </w:rPr>
        <w:t>–1494.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3" w:name="crlink_0002627047_bb0060"/>
      <w:bookmarkEnd w:id="13"/>
      <w:r>
        <w:t>11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"rfLink10rf0055" </w:instrText>
      </w:r>
      <w:r w:rsidR="00A937B4">
        <w:fldChar w:fldCharType="separate"/>
      </w:r>
      <w:r>
        <w:rPr>
          <w:rStyle w:val="Hyperlink"/>
        </w:rPr>
        <w:t xml:space="preserve">Selye H. Confusion and controversy in the stress field. </w:t>
      </w:r>
      <w:r>
        <w:rPr>
          <w:rStyle w:val="Hyperlink"/>
          <w:i/>
          <w:iCs/>
        </w:rPr>
        <w:t>J Hum Stress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;1:37</w:t>
      </w:r>
      <w:proofErr w:type="gramEnd"/>
      <w:r>
        <w:rPr>
          <w:rStyle w:val="Hyperlink"/>
        </w:rPr>
        <w:t>–44.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4" w:name="crlink_0002627047_bb0065"/>
      <w:bookmarkEnd w:id="14"/>
      <w:r>
        <w:t>12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"rfLink11rf0060" </w:instrText>
      </w:r>
      <w:r w:rsidR="00A937B4">
        <w:fldChar w:fldCharType="separate"/>
      </w:r>
      <w:r>
        <w:rPr>
          <w:rStyle w:val="Hyperlink"/>
        </w:rPr>
        <w:t xml:space="preserve">Kim JJ, Diamond DM. The stressed hippocampus, synaptic plasticity and lost memories.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;3:453</w:t>
      </w:r>
      <w:proofErr w:type="gramEnd"/>
      <w:r>
        <w:rPr>
          <w:rStyle w:val="Hyperlink"/>
        </w:rPr>
        <w:t>–462.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5" w:name="crlink_0002627047_bb0070"/>
      <w:bookmarkEnd w:id="15"/>
      <w:r>
        <w:t>13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"rfLink12rf0065" </w:instrText>
      </w:r>
      <w:r w:rsidR="00A937B4">
        <w:fldChar w:fldCharType="separate"/>
      </w:r>
      <w:r>
        <w:rPr>
          <w:rStyle w:val="Hyperlink"/>
        </w:rPr>
        <w:t xml:space="preserve">Pacak K, </w:t>
      </w:r>
      <w:proofErr w:type="spellStart"/>
      <w:r>
        <w:rPr>
          <w:rStyle w:val="Hyperlink"/>
        </w:rPr>
        <w:t>Palkovits</w:t>
      </w:r>
      <w:proofErr w:type="spellEnd"/>
      <w:r>
        <w:rPr>
          <w:rStyle w:val="Hyperlink"/>
        </w:rPr>
        <w:t xml:space="preserve"> M. Stressor specificity of central neuroendocrine responses: implications for stress-related disorders.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;22:502</w:t>
      </w:r>
      <w:proofErr w:type="gramEnd"/>
      <w:r>
        <w:rPr>
          <w:rStyle w:val="Hyperlink"/>
        </w:rPr>
        <w:t>–548.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6" w:name="crlink_0002627047_bb0075"/>
      <w:bookmarkEnd w:id="16"/>
      <w:r>
        <w:t>14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"rfLink13rf0070" </w:instrText>
      </w:r>
      <w:r w:rsidR="00A937B4">
        <w:fldChar w:fldCharType="separate"/>
      </w:r>
      <w:r>
        <w:rPr>
          <w:rStyle w:val="Hyperlink"/>
        </w:rPr>
        <w:t xml:space="preserve">Navarro-Oliveira CM, </w:t>
      </w:r>
      <w:proofErr w:type="spellStart"/>
      <w:r>
        <w:rPr>
          <w:rStyle w:val="Hyperlink"/>
        </w:rPr>
        <w:t>Vassilieff</w:t>
      </w:r>
      <w:proofErr w:type="spellEnd"/>
      <w:r>
        <w:rPr>
          <w:rStyle w:val="Hyperlink"/>
        </w:rPr>
        <w:t xml:space="preserve"> VS, </w:t>
      </w:r>
      <w:proofErr w:type="spellStart"/>
      <w:r>
        <w:rPr>
          <w:rStyle w:val="Hyperlink"/>
        </w:rPr>
        <w:t>Cordellini</w:t>
      </w:r>
      <w:proofErr w:type="spellEnd"/>
      <w:r>
        <w:rPr>
          <w:rStyle w:val="Hyperlink"/>
        </w:rPr>
        <w:t xml:space="preserve"> S. The sympathetic </w:t>
      </w:r>
      <w:proofErr w:type="spellStart"/>
      <w:r>
        <w:rPr>
          <w:rStyle w:val="Hyperlink"/>
        </w:rPr>
        <w:t>adrenomedullary</w:t>
      </w:r>
      <w:proofErr w:type="spellEnd"/>
      <w:r>
        <w:rPr>
          <w:rStyle w:val="Hyperlink"/>
        </w:rPr>
        <w:t xml:space="preserve"> system, but not the hypothalamic-pituitary-adrenal axis, participates in </w:t>
      </w:r>
      <w:proofErr w:type="spellStart"/>
      <w:r>
        <w:rPr>
          <w:rStyle w:val="Hyperlink"/>
        </w:rPr>
        <w:t>aortaadaptive</w:t>
      </w:r>
      <w:proofErr w:type="spellEnd"/>
      <w:r>
        <w:rPr>
          <w:rStyle w:val="Hyperlink"/>
        </w:rPr>
        <w:t xml:space="preserve"> response to stress: nitric oxide involvement. </w:t>
      </w:r>
      <w:proofErr w:type="spellStart"/>
      <w:r>
        <w:rPr>
          <w:rStyle w:val="Hyperlink"/>
          <w:i/>
          <w:iCs/>
        </w:rPr>
        <w:t>Auton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2000</w:t>
      </w:r>
      <w:proofErr w:type="gramStart"/>
      <w:r>
        <w:rPr>
          <w:rStyle w:val="Hyperlink"/>
        </w:rPr>
        <w:t>;83:140</w:t>
      </w:r>
      <w:proofErr w:type="gramEnd"/>
      <w:r>
        <w:rPr>
          <w:rStyle w:val="Hyperlink"/>
        </w:rPr>
        <w:t>–147.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7" w:name="crlink_0002627047_bb0080"/>
      <w:bookmarkEnd w:id="17"/>
      <w:r>
        <w:t>15</w:t>
      </w:r>
      <w:proofErr w:type="gramStart"/>
      <w:r>
        <w:t>.Craske</w:t>
      </w:r>
      <w:proofErr w:type="gramEnd"/>
      <w:r>
        <w:t xml:space="preserve"> MG, Rauch SL, Ursano R, </w:t>
      </w:r>
      <w:proofErr w:type="spellStart"/>
      <w:r>
        <w:t>Prenoveau</w:t>
      </w:r>
      <w:proofErr w:type="spellEnd"/>
      <w:r>
        <w:t xml:space="preserve"> J, Pine DS, </w:t>
      </w:r>
      <w:proofErr w:type="spellStart"/>
      <w:r>
        <w:t>Zinbarg</w:t>
      </w:r>
      <w:proofErr w:type="spellEnd"/>
      <w:r>
        <w:t xml:space="preserve"> RE. What is an anxiety disorder? </w:t>
      </w:r>
      <w:r>
        <w:rPr>
          <w:i/>
          <w:iCs/>
        </w:rPr>
        <w:t>Depress Anxiety</w:t>
      </w:r>
      <w:r>
        <w:t>. 2009</w:t>
      </w:r>
      <w:proofErr w:type="gramStart"/>
      <w:r>
        <w:t>;26:1066</w:t>
      </w:r>
      <w:proofErr w:type="gramEnd"/>
      <w:r>
        <w:t xml:space="preserve">–1085. </w:t>
      </w:r>
      <w:hyperlink r:id="rId6" w:anchor="tsLink14" w:history="1">
        <w:r>
          <w:rPr>
            <w:rStyle w:val="Hyperlink"/>
          </w:rPr>
          <w:t>http://dx.doi.org/10.1002/da.20633</w:t>
        </w:r>
      </w:hyperlink>
      <w:r>
        <w:t>.</w:t>
      </w:r>
    </w:p>
    <w:p w:rsidR="00430BA3" w:rsidRDefault="00430BA3" w:rsidP="005B07CC">
      <w:bookmarkStart w:id="18" w:name="crlink_0002627047_bb0085"/>
      <w:bookmarkEnd w:id="18"/>
      <w:r>
        <w:t>16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"rfLink15rf0080" </w:instrText>
      </w:r>
      <w:r w:rsidR="00A937B4">
        <w:fldChar w:fldCharType="separate"/>
      </w:r>
      <w:r>
        <w:rPr>
          <w:rStyle w:val="Hyperlink"/>
        </w:rPr>
        <w:t xml:space="preserve">Munck A, </w:t>
      </w:r>
      <w:proofErr w:type="spellStart"/>
      <w:r>
        <w:rPr>
          <w:rStyle w:val="Hyperlink"/>
        </w:rPr>
        <w:t>Guyre</w:t>
      </w:r>
      <w:proofErr w:type="spellEnd"/>
      <w:r>
        <w:rPr>
          <w:rStyle w:val="Hyperlink"/>
        </w:rPr>
        <w:t xml:space="preserve"> PM, Holbrook NJ. Physiological functions of glucocorticoids in stress and their relation to pharmacological actions.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;5:25</w:t>
      </w:r>
      <w:proofErr w:type="gramEnd"/>
      <w:r>
        <w:rPr>
          <w:rStyle w:val="Hyperlink"/>
        </w:rPr>
        <w:t>–44.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19" w:name="crlink_0002627047_bb0090"/>
      <w:bookmarkEnd w:id="19"/>
      <w:r>
        <w:t>17</w:t>
      </w:r>
      <w:proofErr w:type="gramStart"/>
      <w:r>
        <w:t>.Zhang</w:t>
      </w:r>
      <w:proofErr w:type="gramEnd"/>
      <w:r>
        <w:t xml:space="preserve"> HN, He YH, Zhang GS, et al. Endogenous glucocorticoids inhibit myocardial inflammation induced by lipopolysaccharide: involvement of regulation of histone </w:t>
      </w:r>
      <w:proofErr w:type="spellStart"/>
      <w:r>
        <w:t>deacetylation</w:t>
      </w:r>
      <w:proofErr w:type="spellEnd"/>
      <w:r>
        <w:t xml:space="preserve">. </w:t>
      </w:r>
      <w:proofErr w:type="gramStart"/>
      <w:r>
        <w:rPr>
          <w:i/>
          <w:iCs/>
        </w:rPr>
        <w:t xml:space="preserve">J </w:t>
      </w:r>
      <w:proofErr w:type="spellStart"/>
      <w:r>
        <w:rPr>
          <w:i/>
          <w:iCs/>
        </w:rPr>
        <w:t>Cardiovasc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Pharmacol</w:t>
      </w:r>
      <w:proofErr w:type="spellEnd"/>
      <w:r>
        <w:t>.</w:t>
      </w:r>
      <w:proofErr w:type="gramEnd"/>
      <w:r>
        <w:t xml:space="preserve"> 2012</w:t>
      </w:r>
      <w:proofErr w:type="gramStart"/>
      <w:r>
        <w:t>;60:33</w:t>
      </w:r>
      <w:proofErr w:type="gramEnd"/>
      <w:r>
        <w:t xml:space="preserve">–41. </w:t>
      </w:r>
      <w:hyperlink r:id="rId7" w:anchor="tsLink16" w:history="1">
        <w:r>
          <w:rPr>
            <w:rStyle w:val="Hyperlink"/>
          </w:rPr>
          <w:t>http:// dx.doi.org/10.1097/FJC.0b013e31 82567fef</w:t>
        </w:r>
      </w:hyperlink>
      <w:r>
        <w:t>.</w:t>
      </w:r>
    </w:p>
    <w:p w:rsidR="00430BA3" w:rsidRDefault="00430BA3" w:rsidP="005B07CC">
      <w:bookmarkStart w:id="20" w:name="crlink_0002627047_bb0095"/>
      <w:bookmarkEnd w:id="20"/>
      <w:r>
        <w:lastRenderedPageBreak/>
        <w:t>18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"rfLink17rf0090" </w:instrText>
      </w:r>
      <w:r w:rsidR="00A937B4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Magarinos</w:t>
      </w:r>
      <w:proofErr w:type="spellEnd"/>
      <w:r>
        <w:rPr>
          <w:rStyle w:val="Hyperlink"/>
        </w:rPr>
        <w:t xml:space="preserve"> AM. Stress and hippocampal plasticity: implications for the pathophysiology of affective disorders. </w:t>
      </w:r>
      <w:r>
        <w:rPr>
          <w:rStyle w:val="Hyperlink"/>
          <w:i/>
          <w:iCs/>
        </w:rPr>
        <w:t xml:space="preserve">Hum </w:t>
      </w:r>
      <w:proofErr w:type="spellStart"/>
      <w:r>
        <w:rPr>
          <w:rStyle w:val="Hyperlink"/>
          <w:i/>
          <w:iCs/>
        </w:rPr>
        <w:t>Psychopharmacol</w:t>
      </w:r>
      <w:proofErr w:type="spellEnd"/>
      <w:r>
        <w:rPr>
          <w:rStyle w:val="Hyperlink"/>
        </w:rPr>
        <w:t>. 2001</w:t>
      </w:r>
      <w:proofErr w:type="gramStart"/>
      <w:r>
        <w:rPr>
          <w:rStyle w:val="Hyperlink"/>
        </w:rPr>
        <w:t>;16:S7</w:t>
      </w:r>
      <w:proofErr w:type="gramEnd"/>
      <w:r>
        <w:rPr>
          <w:rStyle w:val="Hyperlink"/>
        </w:rPr>
        <w:t>–S19.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1" w:name="crlink_0002627047_bb0100"/>
      <w:bookmarkEnd w:id="21"/>
      <w:r>
        <w:t>19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"rfLink18rf0095" </w:instrText>
      </w:r>
      <w:r w:rsidR="00A937B4">
        <w:fldChar w:fldCharType="separate"/>
      </w:r>
      <w:r>
        <w:rPr>
          <w:rStyle w:val="Hyperlink"/>
        </w:rPr>
        <w:t xml:space="preserve">Sorrells SF, </w:t>
      </w:r>
      <w:proofErr w:type="spellStart"/>
      <w:r>
        <w:rPr>
          <w:rStyle w:val="Hyperlink"/>
        </w:rPr>
        <w:t>Caso</w:t>
      </w:r>
      <w:proofErr w:type="spellEnd"/>
      <w:r>
        <w:rPr>
          <w:rStyle w:val="Hyperlink"/>
        </w:rPr>
        <w:t xml:space="preserve"> JR, </w:t>
      </w:r>
      <w:proofErr w:type="spellStart"/>
      <w:r>
        <w:rPr>
          <w:rStyle w:val="Hyperlink"/>
        </w:rPr>
        <w:t>Munhoz</w:t>
      </w:r>
      <w:proofErr w:type="spellEnd"/>
      <w:r>
        <w:rPr>
          <w:rStyle w:val="Hyperlink"/>
        </w:rPr>
        <w:t xml:space="preserve"> CD, </w:t>
      </w:r>
      <w:proofErr w:type="spellStart"/>
      <w:r>
        <w:rPr>
          <w:rStyle w:val="Hyperlink"/>
        </w:rPr>
        <w:t>Sapolsky</w:t>
      </w:r>
      <w:proofErr w:type="spellEnd"/>
      <w:r>
        <w:rPr>
          <w:rStyle w:val="Hyperlink"/>
        </w:rPr>
        <w:t xml:space="preserve"> RM. The stressed CNS: when glucocorticoids aggravate inflammation.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2009; 64:33–39.</w:t>
      </w:r>
      <w:proofErr w:type="gramEnd"/>
      <w:r w:rsidR="00A937B4">
        <w:rPr>
          <w:rStyle w:val="Hyperlink"/>
        </w:rPr>
        <w:fldChar w:fldCharType="end"/>
      </w:r>
    </w:p>
    <w:p w:rsidR="00430BA3" w:rsidRDefault="00430BA3" w:rsidP="005B07CC">
      <w:bookmarkStart w:id="22" w:name="crlink_0002627047_bb0105"/>
      <w:bookmarkEnd w:id="22"/>
      <w:r>
        <w:t>20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"rfLink19rf0100" </w:instrText>
      </w:r>
      <w:r w:rsidR="00A937B4">
        <w:fldChar w:fldCharType="separate"/>
      </w:r>
      <w:r>
        <w:rPr>
          <w:rStyle w:val="Hyperlink"/>
        </w:rPr>
        <w:t xml:space="preserve">Reul JM, de Kloet ER. Two receptor systems for </w:t>
      </w:r>
      <w:proofErr w:type="spellStart"/>
      <w:r>
        <w:rPr>
          <w:rStyle w:val="Hyperlink"/>
        </w:rPr>
        <w:t>corticosterone</w:t>
      </w:r>
      <w:proofErr w:type="spellEnd"/>
      <w:r>
        <w:rPr>
          <w:rStyle w:val="Hyperlink"/>
        </w:rPr>
        <w:t xml:space="preserve"> in rat brain: </w:t>
      </w:r>
      <w:proofErr w:type="spellStart"/>
      <w:r>
        <w:rPr>
          <w:rStyle w:val="Hyperlink"/>
        </w:rPr>
        <w:t>microdistribution</w:t>
      </w:r>
      <w:proofErr w:type="spellEnd"/>
      <w:r>
        <w:rPr>
          <w:rStyle w:val="Hyperlink"/>
        </w:rPr>
        <w:t xml:space="preserve"> and differential occupation.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;117:2505</w:t>
      </w:r>
      <w:proofErr w:type="gramEnd"/>
      <w:r>
        <w:rPr>
          <w:rStyle w:val="Hyperlink"/>
        </w:rPr>
        <w:t>–2511.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3" w:name="crlink_0002627047_bb0110"/>
      <w:bookmarkEnd w:id="23"/>
      <w:r>
        <w:t>21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"rfLink20rf0105" </w:instrText>
      </w:r>
      <w:r w:rsidR="00A937B4">
        <w:fldChar w:fldCharType="separate"/>
      </w:r>
      <w:r>
        <w:rPr>
          <w:rStyle w:val="Hyperlink"/>
        </w:rPr>
        <w:t xml:space="preserve">Cerqueira JJ, Almeida OF, Sousa N. </w:t>
      </w:r>
      <w:proofErr w:type="gramStart"/>
      <w:r>
        <w:rPr>
          <w:rStyle w:val="Hyperlink"/>
        </w:rPr>
        <w:t>The stressed prefrontal cortex.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Left?</w:t>
      </w:r>
      <w:proofErr w:type="gramEnd"/>
      <w:r>
        <w:rPr>
          <w:rStyle w:val="Hyperlink"/>
        </w:rPr>
        <w:t xml:space="preserve"> Right</w:t>
      </w:r>
      <w:proofErr w:type="gramStart"/>
      <w:r>
        <w:rPr>
          <w:rStyle w:val="Hyperlink"/>
        </w:rPr>
        <w:t>!.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Immun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;22:630</w:t>
      </w:r>
      <w:proofErr w:type="gramEnd"/>
      <w:r>
        <w:rPr>
          <w:rStyle w:val="Hyperlink"/>
        </w:rPr>
        <w:t>–638.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4" w:name="crlink_0002627047_bb0115"/>
      <w:bookmarkEnd w:id="24"/>
      <w:r>
        <w:t>22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"rfLink21rf0110" </w:instrText>
      </w:r>
      <w:r w:rsidR="00A937B4">
        <w:fldChar w:fldCharType="separate"/>
      </w:r>
      <w:r>
        <w:rPr>
          <w:rStyle w:val="Hyperlink"/>
        </w:rPr>
        <w:t xml:space="preserve">Sapolsky RM, </w:t>
      </w:r>
      <w:proofErr w:type="spellStart"/>
      <w:r>
        <w:rPr>
          <w:rStyle w:val="Hyperlink"/>
        </w:rPr>
        <w:t>Krey</w:t>
      </w:r>
      <w:proofErr w:type="spellEnd"/>
      <w:r>
        <w:rPr>
          <w:rStyle w:val="Hyperlink"/>
        </w:rPr>
        <w:t xml:space="preserve"> LC, McEwen BS. The neuroendocrinology of stress and aging: the glucocorticoid cascade hypothesis. </w:t>
      </w:r>
      <w:proofErr w:type="spellStart"/>
      <w:r>
        <w:rPr>
          <w:rStyle w:val="Hyperlink"/>
          <w:i/>
          <w:iCs/>
        </w:rPr>
        <w:t>Endocr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;7:284</w:t>
      </w:r>
      <w:proofErr w:type="gramEnd"/>
      <w:r>
        <w:rPr>
          <w:rStyle w:val="Hyperlink"/>
        </w:rPr>
        <w:t>–301.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5" w:name="crlink_0002627047_bb0120"/>
      <w:bookmarkEnd w:id="25"/>
      <w:r>
        <w:t>23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"rfLink22rf0115" </w:instrText>
      </w:r>
      <w:r w:rsidR="00A937B4">
        <w:fldChar w:fldCharType="separate"/>
      </w:r>
      <w:r>
        <w:rPr>
          <w:rStyle w:val="Hyperlink"/>
        </w:rPr>
        <w:t xml:space="preserve">Sousa N, </w:t>
      </w:r>
      <w:proofErr w:type="spellStart"/>
      <w:r>
        <w:rPr>
          <w:rStyle w:val="Hyperlink"/>
        </w:rPr>
        <w:t>Cerqueira</w:t>
      </w:r>
      <w:proofErr w:type="spellEnd"/>
      <w:r>
        <w:rPr>
          <w:rStyle w:val="Hyperlink"/>
        </w:rPr>
        <w:t xml:space="preserve"> JJ, Almeida OF. </w:t>
      </w:r>
      <w:proofErr w:type="gramStart"/>
      <w:r>
        <w:rPr>
          <w:rStyle w:val="Hyperlink"/>
        </w:rPr>
        <w:t>Corticosteroid receptors and neuroplasticity.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Brain Res Rev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;57:561</w:t>
      </w:r>
      <w:proofErr w:type="gramEnd"/>
      <w:r>
        <w:rPr>
          <w:rStyle w:val="Hyperlink"/>
        </w:rPr>
        <w:t>–570.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6" w:name="crlink_0002627047_bb0125"/>
      <w:bookmarkEnd w:id="26"/>
      <w:r>
        <w:t>24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"rfLink23rf0120" </w:instrText>
      </w:r>
      <w:r w:rsidR="00A937B4">
        <w:fldChar w:fldCharType="separate"/>
      </w:r>
      <w:r>
        <w:rPr>
          <w:rStyle w:val="Hyperlink"/>
        </w:rPr>
        <w:t xml:space="preserve">McEwen BS. Physiology and neurobiology of stress and adaptation: central role of the brain.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;87:873</w:t>
      </w:r>
      <w:proofErr w:type="gramEnd"/>
      <w:r>
        <w:rPr>
          <w:rStyle w:val="Hyperlink"/>
        </w:rPr>
        <w:t>–904.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7" w:name="crlink_0002627047_bb0130"/>
      <w:bookmarkEnd w:id="27"/>
      <w:r>
        <w:t xml:space="preserve">25.Yau JL, Noble J, </w:t>
      </w:r>
      <w:proofErr w:type="spellStart"/>
      <w:r>
        <w:t>Seckl</w:t>
      </w:r>
      <w:proofErr w:type="spellEnd"/>
      <w:r>
        <w:t xml:space="preserve"> JR. 11 Beta-</w:t>
      </w:r>
      <w:proofErr w:type="spellStart"/>
      <w:r>
        <w:t>hydroxysteroid</w:t>
      </w:r>
      <w:proofErr w:type="spellEnd"/>
      <w:r>
        <w:t xml:space="preserve"> dehydrogenase type 1 deficiency prevents memory deficits with aging by switching from glucocorticoid receptor to mineralocorticoid receptor-mediated cognitive control. </w:t>
      </w:r>
      <w:proofErr w:type="gramStart"/>
      <w:r>
        <w:rPr>
          <w:i/>
          <w:iCs/>
        </w:rPr>
        <w:t xml:space="preserve">J </w:t>
      </w:r>
      <w:proofErr w:type="spellStart"/>
      <w:r>
        <w:rPr>
          <w:i/>
          <w:iCs/>
        </w:rPr>
        <w:t>Neurosci</w:t>
      </w:r>
      <w:proofErr w:type="spellEnd"/>
      <w:r>
        <w:t>.</w:t>
      </w:r>
      <w:proofErr w:type="gramEnd"/>
      <w:r>
        <w:t xml:space="preserve"> 2011</w:t>
      </w:r>
      <w:proofErr w:type="gramStart"/>
      <w:r>
        <w:t>;31:4188</w:t>
      </w:r>
      <w:proofErr w:type="gramEnd"/>
      <w:r>
        <w:t xml:space="preserve">–4193. </w:t>
      </w:r>
      <w:hyperlink r:id="rId8" w:anchor="tsLink24" w:history="1">
        <w:r>
          <w:rPr>
            <w:rStyle w:val="Hyperlink"/>
          </w:rPr>
          <w:t>http://dx.doi.org/10.1523/jneurosci.6145-10.2011</w:t>
        </w:r>
      </w:hyperlink>
      <w:r>
        <w:t>.</w:t>
      </w:r>
    </w:p>
    <w:p w:rsidR="00430BA3" w:rsidRDefault="00430BA3" w:rsidP="005B07CC">
      <w:bookmarkStart w:id="28" w:name="crlink_0002627047_bb0135"/>
      <w:bookmarkEnd w:id="28"/>
      <w:r>
        <w:t>26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"rfLink25rf0130" </w:instrText>
      </w:r>
      <w:r w:rsidR="00A937B4">
        <w:fldChar w:fldCharType="separate"/>
      </w:r>
      <w:r>
        <w:rPr>
          <w:rStyle w:val="Hyperlink"/>
        </w:rPr>
        <w:t xml:space="preserve">Monder C, White PC. </w:t>
      </w:r>
      <w:proofErr w:type="gramStart"/>
      <w:r>
        <w:rPr>
          <w:rStyle w:val="Hyperlink"/>
        </w:rPr>
        <w:t>11 Beta-</w:t>
      </w:r>
      <w:proofErr w:type="spellStart"/>
      <w:r>
        <w:rPr>
          <w:rStyle w:val="Hyperlink"/>
        </w:rPr>
        <w:t>hydroxysteroid</w:t>
      </w:r>
      <w:proofErr w:type="spellEnd"/>
      <w:r>
        <w:rPr>
          <w:rStyle w:val="Hyperlink"/>
        </w:rPr>
        <w:t xml:space="preserve"> dehydrogenase.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Vitam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</w:rPr>
        <w:t>. 1993</w:t>
      </w:r>
      <w:proofErr w:type="gramStart"/>
      <w:r>
        <w:rPr>
          <w:rStyle w:val="Hyperlink"/>
        </w:rPr>
        <w:t>;47:187</w:t>
      </w:r>
      <w:proofErr w:type="gramEnd"/>
      <w:r>
        <w:rPr>
          <w:rStyle w:val="Hyperlink"/>
        </w:rPr>
        <w:t>–271.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29" w:name="crlink_0002627047_bb0140"/>
      <w:bookmarkEnd w:id="29"/>
      <w:r>
        <w:t>27</w:t>
      </w:r>
      <w:proofErr w:type="gramStart"/>
      <w:r>
        <w:t>.Seckl</w:t>
      </w:r>
      <w:proofErr w:type="gramEnd"/>
      <w:r>
        <w:t xml:space="preserve"> JR. 11 Beta-</w:t>
      </w:r>
      <w:proofErr w:type="spellStart"/>
      <w:r>
        <w:t>hydroxysteroid</w:t>
      </w:r>
      <w:proofErr w:type="spellEnd"/>
      <w:r>
        <w:t xml:space="preserve"> dehydrogenase in the brain: a novel regulator of glucocorticoid action? </w:t>
      </w:r>
      <w:r>
        <w:rPr>
          <w:i/>
          <w:iCs/>
        </w:rPr>
        <w:t xml:space="preserve">Front </w:t>
      </w:r>
      <w:proofErr w:type="spellStart"/>
      <w:r>
        <w:rPr>
          <w:i/>
          <w:iCs/>
        </w:rPr>
        <w:t>Neuroendocrinol</w:t>
      </w:r>
      <w:proofErr w:type="spellEnd"/>
      <w:r>
        <w:t>. 1997</w:t>
      </w:r>
      <w:proofErr w:type="gramStart"/>
      <w:r>
        <w:t>;18:49</w:t>
      </w:r>
      <w:proofErr w:type="gramEnd"/>
      <w:r>
        <w:t xml:space="preserve">–99. </w:t>
      </w:r>
      <w:hyperlink r:id="rId9" w:anchor="tsLink26" w:history="1">
        <w:r>
          <w:rPr>
            <w:rStyle w:val="Hyperlink"/>
          </w:rPr>
          <w:t>http://dx.doi.org/10.1006/frne.1996.0143</w:t>
        </w:r>
      </w:hyperlink>
      <w:r>
        <w:t>.</w:t>
      </w:r>
    </w:p>
    <w:p w:rsidR="00430BA3" w:rsidRDefault="00430BA3" w:rsidP="005B07CC">
      <w:bookmarkStart w:id="30" w:name="crlink_0002627047_bb0145"/>
      <w:bookmarkEnd w:id="30"/>
      <w:r>
        <w:t>28</w:t>
      </w:r>
      <w:proofErr w:type="gramStart"/>
      <w:r>
        <w:t>.Seckl</w:t>
      </w:r>
      <w:proofErr w:type="gramEnd"/>
      <w:r>
        <w:t xml:space="preserve"> JR, Walker BR. </w:t>
      </w:r>
      <w:proofErr w:type="spellStart"/>
      <w:r>
        <w:t>Minireview</w:t>
      </w:r>
      <w:proofErr w:type="spellEnd"/>
      <w:r>
        <w:t>: 11 beta-</w:t>
      </w:r>
      <w:proofErr w:type="spellStart"/>
      <w:r>
        <w:t>hydroxysteroid</w:t>
      </w:r>
      <w:proofErr w:type="spellEnd"/>
      <w:r>
        <w:t xml:space="preserve"> dehydrogenase type 1—a tissue-specific amplifier of glucocorticoid action. </w:t>
      </w:r>
      <w:proofErr w:type="gramStart"/>
      <w:r>
        <w:rPr>
          <w:i/>
          <w:iCs/>
        </w:rPr>
        <w:t>Endocrinology</w:t>
      </w:r>
      <w:r>
        <w:t>.</w:t>
      </w:r>
      <w:proofErr w:type="gramEnd"/>
      <w:r>
        <w:t xml:space="preserve"> 2001</w:t>
      </w:r>
      <w:proofErr w:type="gramStart"/>
      <w:r>
        <w:t>;142:1371</w:t>
      </w:r>
      <w:proofErr w:type="gramEnd"/>
      <w:r>
        <w:t xml:space="preserve">–1376. </w:t>
      </w:r>
      <w:hyperlink r:id="rId10" w:anchor="tsLink27" w:history="1">
        <w:r>
          <w:rPr>
            <w:rStyle w:val="Hyperlink"/>
          </w:rPr>
          <w:t>http://dx.doi.org/10.1210/en.142.4.1371</w:t>
        </w:r>
      </w:hyperlink>
      <w:r>
        <w:t>.</w:t>
      </w:r>
    </w:p>
    <w:p w:rsidR="00430BA3" w:rsidRDefault="00430BA3" w:rsidP="005B07CC">
      <w:bookmarkStart w:id="31" w:name="crlink_0002627047_bb0150"/>
      <w:bookmarkEnd w:id="31"/>
      <w:r>
        <w:t>29</w:t>
      </w:r>
      <w:proofErr w:type="gramStart"/>
      <w:r>
        <w:t>.White</w:t>
      </w:r>
      <w:proofErr w:type="gramEnd"/>
      <w:r>
        <w:t xml:space="preserve"> PC, </w:t>
      </w:r>
      <w:proofErr w:type="spellStart"/>
      <w:r>
        <w:t>Mune</w:t>
      </w:r>
      <w:proofErr w:type="spellEnd"/>
      <w:r>
        <w:t xml:space="preserve"> T, Agarwal AK. </w:t>
      </w:r>
      <w:proofErr w:type="gramStart"/>
      <w:r>
        <w:t>11 Beta-</w:t>
      </w:r>
      <w:proofErr w:type="spellStart"/>
      <w:r>
        <w:t>hydroxysteroid</w:t>
      </w:r>
      <w:proofErr w:type="spellEnd"/>
      <w:r>
        <w:t xml:space="preserve"> dehydrogenase</w:t>
      </w:r>
      <w:proofErr w:type="gramEnd"/>
      <w:r>
        <w:t xml:space="preserve"> and the syndrome of apparent mineralocorticoid excess. </w:t>
      </w:r>
      <w:proofErr w:type="spellStart"/>
      <w:r>
        <w:rPr>
          <w:i/>
          <w:iCs/>
        </w:rPr>
        <w:t>Endocr</w:t>
      </w:r>
      <w:proofErr w:type="spellEnd"/>
      <w:r>
        <w:rPr>
          <w:i/>
          <w:iCs/>
        </w:rPr>
        <w:t xml:space="preserve"> Rev</w:t>
      </w:r>
      <w:r>
        <w:t>. 1997</w:t>
      </w:r>
      <w:proofErr w:type="gramStart"/>
      <w:r>
        <w:t>;18:135</w:t>
      </w:r>
      <w:proofErr w:type="gramEnd"/>
      <w:r>
        <w:t xml:space="preserve">–156. </w:t>
      </w:r>
      <w:hyperlink r:id="rId11" w:anchor="tsLink28" w:history="1">
        <w:r>
          <w:rPr>
            <w:rStyle w:val="Hyperlink"/>
          </w:rPr>
          <w:t xml:space="preserve">http://dx.doi.org/10.1210/er.18.1.135. </w:t>
        </w:r>
        <w:proofErr w:type="gramStart"/>
        <w:r>
          <w:rPr>
            <w:rStyle w:val="Hyperlink"/>
          </w:rPr>
          <w:t>PMID 9034789</w:t>
        </w:r>
      </w:hyperlink>
      <w:r>
        <w:t>.</w:t>
      </w:r>
      <w:proofErr w:type="gramEnd"/>
    </w:p>
    <w:p w:rsidR="00430BA3" w:rsidRDefault="00430BA3" w:rsidP="005B07CC">
      <w:bookmarkStart w:id="32" w:name="crlink_0002627047_bb0155"/>
      <w:bookmarkEnd w:id="32"/>
      <w:r>
        <w:t>30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"rfLink29rf0150" </w:instrText>
      </w:r>
      <w:r w:rsidR="00A937B4">
        <w:fldChar w:fldCharType="separate"/>
      </w:r>
      <w:r>
        <w:rPr>
          <w:rStyle w:val="Hyperlink"/>
        </w:rPr>
        <w:t xml:space="preserve">Bale TL, Vale WW. CRF and CRF receptors: role in stress responsivity and other behaviors. </w:t>
      </w:r>
      <w:proofErr w:type="spellStart"/>
      <w:proofErr w:type="gram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Toxicol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;44:525</w:t>
      </w:r>
      <w:proofErr w:type="gramEnd"/>
      <w:r>
        <w:rPr>
          <w:rStyle w:val="Hyperlink"/>
        </w:rPr>
        <w:t>–557.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33" w:name="crlink_0002627047_bb0160"/>
      <w:bookmarkEnd w:id="33"/>
      <w:r>
        <w:t>31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"rfLink30rf0155" </w:instrText>
      </w:r>
      <w:r w:rsidR="00A937B4">
        <w:fldChar w:fldCharType="separate"/>
      </w:r>
      <w:r>
        <w:rPr>
          <w:rStyle w:val="Hyperlink"/>
        </w:rPr>
        <w:t xml:space="preserve">Fink G. Neuroendocrine feedback control systems: an introduction. In: Fink G, Pfaff DW, Levine JE, eds. </w:t>
      </w:r>
      <w:r>
        <w:rPr>
          <w:rStyle w:val="Hyperlink"/>
          <w:i/>
          <w:iCs/>
        </w:rPr>
        <w:t>Handbook of Neuroendocrinology</w:t>
      </w:r>
      <w:r>
        <w:rPr>
          <w:rStyle w:val="Hyperlink"/>
        </w:rPr>
        <w:t>. London, Waltham, San Diego: Academic Press, Elsevier; 2012:55–72.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34" w:name="crlink_0002627047_bb0165"/>
      <w:bookmarkEnd w:id="34"/>
      <w:r>
        <w:t>32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"rfLink31rf0160" </w:instrText>
      </w:r>
      <w:r w:rsidR="00A937B4">
        <w:fldChar w:fldCharType="separate"/>
      </w:r>
      <w:r>
        <w:rPr>
          <w:rStyle w:val="Hyperlink"/>
        </w:rPr>
        <w:t xml:space="preserve">Reul JM, </w:t>
      </w:r>
      <w:proofErr w:type="spellStart"/>
      <w:r>
        <w:rPr>
          <w:rStyle w:val="Hyperlink"/>
        </w:rPr>
        <w:t>Holsboer</w:t>
      </w:r>
      <w:proofErr w:type="spellEnd"/>
      <w:r>
        <w:rPr>
          <w:rStyle w:val="Hyperlink"/>
        </w:rPr>
        <w:t xml:space="preserve"> F. </w:t>
      </w:r>
      <w:proofErr w:type="gramStart"/>
      <w:r>
        <w:rPr>
          <w:rStyle w:val="Hyperlink"/>
        </w:rPr>
        <w:t xml:space="preserve">On the role of </w:t>
      </w:r>
      <w:proofErr w:type="spellStart"/>
      <w:r>
        <w:rPr>
          <w:rStyle w:val="Hyperlink"/>
        </w:rPr>
        <w:t>corticotropin</w:t>
      </w:r>
      <w:proofErr w:type="spellEnd"/>
      <w:r>
        <w:rPr>
          <w:rStyle w:val="Hyperlink"/>
        </w:rPr>
        <w:t>-releasing hormone receptors in anxiety and depression.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;4:31</w:t>
      </w:r>
      <w:proofErr w:type="gramEnd"/>
      <w:r>
        <w:rPr>
          <w:rStyle w:val="Hyperlink"/>
        </w:rPr>
        <w:t>–46.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35" w:name="crlink_0002627047_bb0170"/>
      <w:bookmarkEnd w:id="35"/>
      <w:r>
        <w:t>33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"rfLink32rf0165" </w:instrText>
      </w:r>
      <w:r w:rsidR="00A937B4">
        <w:fldChar w:fldCharType="separate"/>
      </w:r>
      <w:r>
        <w:rPr>
          <w:rStyle w:val="Hyperlink"/>
        </w:rPr>
        <w:t>Sztainberg Y, Chen A. Neuropeptide regulation of stress-induced behavior: insights from the CRF/</w:t>
      </w:r>
      <w:proofErr w:type="spellStart"/>
      <w:r>
        <w:rPr>
          <w:rStyle w:val="Hyperlink"/>
        </w:rPr>
        <w:t>urocortin</w:t>
      </w:r>
      <w:proofErr w:type="spellEnd"/>
      <w:r>
        <w:rPr>
          <w:rStyle w:val="Hyperlink"/>
        </w:rPr>
        <w:t xml:space="preserve"> family. In: Fink G, Pfaff DW, Levine JE, eds. </w:t>
      </w:r>
      <w:r>
        <w:rPr>
          <w:rStyle w:val="Hyperlink"/>
          <w:i/>
          <w:iCs/>
        </w:rPr>
        <w:t>Handbook of Neuroendocrinology</w:t>
      </w:r>
      <w:r>
        <w:rPr>
          <w:rStyle w:val="Hyperlink"/>
        </w:rPr>
        <w:t>. London, Waltham, San Diego: Academic Press, Elsevier; 2012:355–376.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36" w:name="crlink_0002627047_bb0175"/>
      <w:bookmarkEnd w:id="36"/>
      <w:r>
        <w:t xml:space="preserve">34.Zorrilla EP, </w:t>
      </w:r>
      <w:proofErr w:type="spellStart"/>
      <w:r>
        <w:t>Heilig</w:t>
      </w:r>
      <w:proofErr w:type="spellEnd"/>
      <w:r>
        <w:t xml:space="preserve"> M, de Wit H, </w:t>
      </w:r>
      <w:proofErr w:type="spellStart"/>
      <w:r>
        <w:t>Shaham</w:t>
      </w:r>
      <w:proofErr w:type="spellEnd"/>
      <w:r>
        <w:t xml:space="preserve"> Y. Behavioral, biological, and chemical perspectives on targeting CRF(1) receptor antagonists to treat alcoholism. </w:t>
      </w:r>
      <w:r>
        <w:rPr>
          <w:i/>
          <w:iCs/>
        </w:rPr>
        <w:t>Drug Alcohol Depend</w:t>
      </w:r>
      <w:r>
        <w:t>. 2013</w:t>
      </w:r>
      <w:proofErr w:type="gramStart"/>
      <w:r>
        <w:t>;128:175</w:t>
      </w:r>
      <w:proofErr w:type="gramEnd"/>
      <w:r>
        <w:t xml:space="preserve">–186. </w:t>
      </w:r>
      <w:hyperlink r:id="rId12" w:anchor="tsLink33" w:history="1">
        <w:r>
          <w:rPr>
            <w:rStyle w:val="Hyperlink"/>
          </w:rPr>
          <w:t>http://dx.doi.org/10.1016/j. drugalcdep.2012.12.017</w:t>
        </w:r>
      </w:hyperlink>
      <w:r>
        <w:t>.</w:t>
      </w:r>
    </w:p>
    <w:p w:rsidR="00430BA3" w:rsidRDefault="00430BA3" w:rsidP="005B07CC">
      <w:bookmarkStart w:id="37" w:name="crlink_0002627047_bb0180"/>
      <w:bookmarkEnd w:id="37"/>
      <w:r>
        <w:t>35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"rfLink34rf0175" </w:instrText>
      </w:r>
      <w:r w:rsidR="00A937B4">
        <w:fldChar w:fldCharType="separate"/>
      </w:r>
      <w:r>
        <w:rPr>
          <w:rStyle w:val="Hyperlink"/>
        </w:rPr>
        <w:t xml:space="preserve">Maclean PD. </w:t>
      </w:r>
      <w:proofErr w:type="gramStart"/>
      <w:r>
        <w:rPr>
          <w:rStyle w:val="Hyperlink"/>
        </w:rPr>
        <w:t>The limbic system with respect to self-preservation and the preservation of the species.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Nerv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Dis</w:t>
      </w:r>
      <w:r>
        <w:rPr>
          <w:rStyle w:val="Hyperlink"/>
        </w:rPr>
        <w:t>. 1958</w:t>
      </w:r>
      <w:proofErr w:type="gramStart"/>
      <w:r>
        <w:rPr>
          <w:rStyle w:val="Hyperlink"/>
        </w:rPr>
        <w:t>;127:1</w:t>
      </w:r>
      <w:proofErr w:type="gramEnd"/>
      <w:r>
        <w:rPr>
          <w:rStyle w:val="Hyperlink"/>
        </w:rPr>
        <w:t>–11.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38" w:name="crlink_0002627047_bb0185"/>
      <w:bookmarkEnd w:id="38"/>
      <w:r>
        <w:t>36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"rfLink35rf0180" </w:instrText>
      </w:r>
      <w:r w:rsidR="00A937B4">
        <w:fldChar w:fldCharType="separate"/>
      </w:r>
      <w:r>
        <w:rPr>
          <w:rStyle w:val="Hyperlink"/>
        </w:rPr>
        <w:t xml:space="preserve">Nauta WJ. Limbic system and hypothalamus: anatomical aspects.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Rev Suppl</w:t>
      </w:r>
      <w:r>
        <w:rPr>
          <w:rStyle w:val="Hyperlink"/>
        </w:rPr>
        <w:t>. 1960</w:t>
      </w:r>
      <w:proofErr w:type="gramStart"/>
      <w:r>
        <w:rPr>
          <w:rStyle w:val="Hyperlink"/>
        </w:rPr>
        <w:t>;4:102</w:t>
      </w:r>
      <w:proofErr w:type="gramEnd"/>
      <w:r>
        <w:rPr>
          <w:rStyle w:val="Hyperlink"/>
        </w:rPr>
        <w:t>–104.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39" w:name="crlink_0002627047_bb0190"/>
      <w:bookmarkEnd w:id="39"/>
      <w:r>
        <w:lastRenderedPageBreak/>
        <w:t>37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"rfLink36rf0185" </w:instrText>
      </w:r>
      <w:r w:rsidR="00A937B4">
        <w:fldChar w:fldCharType="separate"/>
      </w:r>
      <w:r>
        <w:rPr>
          <w:rStyle w:val="Hyperlink"/>
        </w:rPr>
        <w:t xml:space="preserve">Aguilera G. </w:t>
      </w:r>
      <w:proofErr w:type="gramStart"/>
      <w:r>
        <w:rPr>
          <w:rStyle w:val="Hyperlink"/>
        </w:rPr>
        <w:t>The hypothalamic–pituitary–adrenal axis and neuroendocrine responses to stress.</w:t>
      </w:r>
      <w:proofErr w:type="gramEnd"/>
      <w:r>
        <w:rPr>
          <w:rStyle w:val="Hyperlink"/>
        </w:rPr>
        <w:t xml:space="preserve"> In: Fink G, Pfaff DW, Levine JE, eds. </w:t>
      </w:r>
      <w:r>
        <w:rPr>
          <w:rStyle w:val="Hyperlink"/>
          <w:i/>
          <w:iCs/>
        </w:rPr>
        <w:t>Handbook of Neuroendocrinology</w:t>
      </w:r>
      <w:r>
        <w:rPr>
          <w:rStyle w:val="Hyperlink"/>
        </w:rPr>
        <w:t>. London, Waltham, San Diego: Academic Press, Elsevier; 2012:175–196.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0" w:name="crlink_0002627047_bb0195"/>
      <w:bookmarkEnd w:id="40"/>
      <w:r>
        <w:t>38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"rfLink37rf0190" </w:instrText>
      </w:r>
      <w:r w:rsidR="00A937B4">
        <w:fldChar w:fldCharType="separate"/>
      </w:r>
      <w:r>
        <w:rPr>
          <w:rStyle w:val="Hyperlink"/>
        </w:rPr>
        <w:t xml:space="preserve">Fink G. Stress controversies: posttraumatic stress disorder, hippocampal volume, gastro-duodenal ulceration.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2011</w:t>
      </w:r>
      <w:proofErr w:type="gramStart"/>
      <w:r>
        <w:rPr>
          <w:rStyle w:val="Hyperlink"/>
        </w:rPr>
        <w:t>;23:107</w:t>
      </w:r>
      <w:proofErr w:type="gramEnd"/>
      <w:r>
        <w:rPr>
          <w:rStyle w:val="Hyperlink"/>
        </w:rPr>
        <w:t>–117.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1" w:name="crlink_0002627047_bb0200"/>
      <w:bookmarkEnd w:id="41"/>
      <w:r>
        <w:t>39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"rfLink38rf0195" </w:instrText>
      </w:r>
      <w:r w:rsidR="00A937B4">
        <w:fldChar w:fldCharType="separate"/>
      </w:r>
      <w:r>
        <w:rPr>
          <w:rStyle w:val="Hyperlink"/>
        </w:rPr>
        <w:t xml:space="preserve">Joels M, </w:t>
      </w:r>
      <w:proofErr w:type="spellStart"/>
      <w:r>
        <w:rPr>
          <w:rStyle w:val="Hyperlink"/>
        </w:rPr>
        <w:t>Baram</w:t>
      </w:r>
      <w:proofErr w:type="spellEnd"/>
      <w:r>
        <w:rPr>
          <w:rStyle w:val="Hyperlink"/>
        </w:rPr>
        <w:t xml:space="preserve"> TZ. </w:t>
      </w:r>
      <w:proofErr w:type="gramStart"/>
      <w:r>
        <w:rPr>
          <w:rStyle w:val="Hyperlink"/>
        </w:rPr>
        <w:t>The neuro-symphony of stress.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;10:459</w:t>
      </w:r>
      <w:proofErr w:type="gramEnd"/>
      <w:r>
        <w:rPr>
          <w:rStyle w:val="Hyperlink"/>
        </w:rPr>
        <w:t>–466.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2" w:name="crlink_0002627047_bb0205"/>
      <w:bookmarkEnd w:id="42"/>
      <w:r>
        <w:t>40</w:t>
      </w:r>
      <w:proofErr w:type="gramStart"/>
      <w:r>
        <w:t>.Palkovits</w:t>
      </w:r>
      <w:proofErr w:type="gramEnd"/>
      <w:r>
        <w:t xml:space="preserve"> M. </w:t>
      </w:r>
      <w:proofErr w:type="spellStart"/>
      <w:r>
        <w:t>Sympathoadrenal</w:t>
      </w:r>
      <w:proofErr w:type="spellEnd"/>
      <w:r>
        <w:t xml:space="preserve"> system: neural arm of the stress response. In: Squire L, </w:t>
      </w:r>
      <w:proofErr w:type="spellStart"/>
      <w:r>
        <w:t>ed</w:t>
      </w:r>
      <w:proofErr w:type="spellEnd"/>
      <w:r>
        <w:t xml:space="preserve">-in-chief. </w:t>
      </w:r>
      <w:proofErr w:type="gramStart"/>
      <w:r>
        <w:rPr>
          <w:i/>
          <w:iCs/>
        </w:rPr>
        <w:t>Encyclopedia of Neuroscience</w:t>
      </w:r>
      <w:r>
        <w:t>.</w:t>
      </w:r>
      <w:proofErr w:type="gramEnd"/>
      <w:r>
        <w:t xml:space="preserve"> Oxford: Elsevier Ltd; 2009:679–684.</w:t>
      </w:r>
    </w:p>
    <w:p w:rsidR="00430BA3" w:rsidRDefault="00430BA3" w:rsidP="005B07CC">
      <w:bookmarkStart w:id="43" w:name="crlink_0002627047_bb0210"/>
      <w:bookmarkEnd w:id="43"/>
      <w:r>
        <w:t>41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"rfLink39rf0200" </w:instrText>
      </w:r>
      <w:r w:rsidR="00A937B4">
        <w:fldChar w:fldCharType="separate"/>
      </w:r>
      <w:r>
        <w:rPr>
          <w:rStyle w:val="Hyperlink"/>
        </w:rPr>
        <w:t xml:space="preserve">Herman JP, </w:t>
      </w:r>
      <w:proofErr w:type="spellStart"/>
      <w:r>
        <w:rPr>
          <w:rStyle w:val="Hyperlink"/>
        </w:rPr>
        <w:t>Cullinan</w:t>
      </w:r>
      <w:proofErr w:type="spellEnd"/>
      <w:r>
        <w:rPr>
          <w:rStyle w:val="Hyperlink"/>
        </w:rPr>
        <w:t xml:space="preserve"> WE. </w:t>
      </w:r>
      <w:proofErr w:type="spellStart"/>
      <w:r>
        <w:rPr>
          <w:rStyle w:val="Hyperlink"/>
        </w:rPr>
        <w:t>Neurocircuitry</w:t>
      </w:r>
      <w:proofErr w:type="spellEnd"/>
      <w:r>
        <w:rPr>
          <w:rStyle w:val="Hyperlink"/>
        </w:rPr>
        <w:t xml:space="preserve"> of stress: central control of the </w:t>
      </w:r>
      <w:proofErr w:type="spellStart"/>
      <w:r>
        <w:rPr>
          <w:rStyle w:val="Hyperlink"/>
        </w:rPr>
        <w:t>hypothalamo</w:t>
      </w:r>
      <w:proofErr w:type="spellEnd"/>
      <w:r>
        <w:rPr>
          <w:rStyle w:val="Hyperlink"/>
        </w:rPr>
        <w:t xml:space="preserve">-pituitary-adrenocortical axis. </w:t>
      </w:r>
      <w:proofErr w:type="gramStart"/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;20:78</w:t>
      </w:r>
      <w:proofErr w:type="gramEnd"/>
      <w:r>
        <w:rPr>
          <w:rStyle w:val="Hyperlink"/>
        </w:rPr>
        <w:t>–84.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4" w:name="crlink_0002627047_bb0215"/>
      <w:bookmarkEnd w:id="44"/>
      <w:r>
        <w:t>42.</w:t>
      </w:r>
      <w:hyperlink r:id="rId13" w:anchor="rfLink40rf0205" w:history="1">
        <w:r>
          <w:rPr>
            <w:rStyle w:val="Hyperlink"/>
          </w:rPr>
          <w:t xml:space="preserve">Herman JP, </w:t>
        </w:r>
        <w:proofErr w:type="spellStart"/>
        <w:r>
          <w:rPr>
            <w:rStyle w:val="Hyperlink"/>
          </w:rPr>
          <w:t>Figueiredo</w:t>
        </w:r>
        <w:proofErr w:type="spellEnd"/>
        <w:r>
          <w:rPr>
            <w:rStyle w:val="Hyperlink"/>
          </w:rPr>
          <w:t xml:space="preserve"> H, Mueller NK, et al. Central mechanisms of stress integration: hierarchical circuitry controlling </w:t>
        </w:r>
        <w:proofErr w:type="spellStart"/>
        <w:r>
          <w:rPr>
            <w:rStyle w:val="Hyperlink"/>
          </w:rPr>
          <w:t>hypothalamo</w:t>
        </w:r>
        <w:proofErr w:type="spellEnd"/>
        <w:r>
          <w:rPr>
            <w:rStyle w:val="Hyperlink"/>
          </w:rPr>
          <w:t xml:space="preserve">-pituitary-adrenocortical responsiveness. </w:t>
        </w:r>
        <w:r>
          <w:rPr>
            <w:rStyle w:val="Hyperlink"/>
            <w:i/>
            <w:iCs/>
          </w:rPr>
          <w:t xml:space="preserve">Front </w:t>
        </w:r>
        <w:proofErr w:type="spellStart"/>
        <w:r>
          <w:rPr>
            <w:rStyle w:val="Hyperlink"/>
            <w:i/>
            <w:iCs/>
          </w:rPr>
          <w:t>Neuroendocrinol</w:t>
        </w:r>
        <w:proofErr w:type="spellEnd"/>
        <w:r>
          <w:rPr>
            <w:rStyle w:val="Hyperlink"/>
          </w:rPr>
          <w:t>. 2003</w:t>
        </w:r>
        <w:proofErr w:type="gramStart"/>
        <w:r>
          <w:rPr>
            <w:rStyle w:val="Hyperlink"/>
          </w:rPr>
          <w:t>;24:151</w:t>
        </w:r>
        <w:proofErr w:type="gramEnd"/>
        <w:r>
          <w:rPr>
            <w:rStyle w:val="Hyperlink"/>
          </w:rPr>
          <w:t>–180.</w:t>
        </w:r>
      </w:hyperlink>
    </w:p>
    <w:p w:rsidR="00430BA3" w:rsidRDefault="00430BA3" w:rsidP="005B07CC">
      <w:bookmarkStart w:id="45" w:name="crlink_0002627047_bb0220"/>
      <w:bookmarkEnd w:id="45"/>
      <w:r>
        <w:t>43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"rfLink41rf0210" </w:instrText>
      </w:r>
      <w:r w:rsidR="00A937B4">
        <w:fldChar w:fldCharType="separate"/>
      </w:r>
      <w:r>
        <w:rPr>
          <w:rStyle w:val="Hyperlink"/>
        </w:rPr>
        <w:t xml:space="preserve">Chan RK, Brown ER, Ericsson A, </w:t>
      </w:r>
      <w:proofErr w:type="spellStart"/>
      <w:r>
        <w:rPr>
          <w:rStyle w:val="Hyperlink"/>
        </w:rPr>
        <w:t>KovÆcs</w:t>
      </w:r>
      <w:proofErr w:type="spellEnd"/>
      <w:r>
        <w:rPr>
          <w:rStyle w:val="Hyperlink"/>
        </w:rPr>
        <w:t xml:space="preserve"> KJ, </w:t>
      </w:r>
      <w:proofErr w:type="spellStart"/>
      <w:r>
        <w:rPr>
          <w:rStyle w:val="Hyperlink"/>
        </w:rPr>
        <w:t>Sawchenko</w:t>
      </w:r>
      <w:proofErr w:type="spellEnd"/>
      <w:r>
        <w:rPr>
          <w:rStyle w:val="Hyperlink"/>
        </w:rPr>
        <w:t xml:space="preserve"> PE. </w:t>
      </w:r>
      <w:proofErr w:type="gramStart"/>
      <w:r>
        <w:rPr>
          <w:rStyle w:val="Hyperlink"/>
        </w:rPr>
        <w:t>A comparison of two immediate-early genes, c-</w:t>
      </w:r>
      <w:proofErr w:type="spellStart"/>
      <w:r>
        <w:rPr>
          <w:rStyle w:val="Hyperlink"/>
        </w:rPr>
        <w:t>fos</w:t>
      </w:r>
      <w:proofErr w:type="spellEnd"/>
      <w:r>
        <w:rPr>
          <w:rStyle w:val="Hyperlink"/>
        </w:rPr>
        <w:t xml:space="preserve"> and NGFI-B, as markers for functional activation in stress-related neuroendocrine circuitry.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;13:5126</w:t>
      </w:r>
      <w:proofErr w:type="gramEnd"/>
      <w:r>
        <w:rPr>
          <w:rStyle w:val="Hyperlink"/>
        </w:rPr>
        <w:t>–5138.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6" w:name="crlink_0002627047_bb0225"/>
      <w:bookmarkEnd w:id="46"/>
      <w:r>
        <w:t>44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"rfLink42rf0215" </w:instrText>
      </w:r>
      <w:r w:rsidR="00A937B4">
        <w:fldChar w:fldCharType="separate"/>
      </w:r>
      <w:r>
        <w:rPr>
          <w:rStyle w:val="Hyperlink"/>
        </w:rPr>
        <w:t xml:space="preserve">Cole RL, </w:t>
      </w:r>
      <w:proofErr w:type="spellStart"/>
      <w:r>
        <w:rPr>
          <w:rStyle w:val="Hyperlink"/>
        </w:rPr>
        <w:t>Sawchenko</w:t>
      </w:r>
      <w:proofErr w:type="spellEnd"/>
      <w:r>
        <w:rPr>
          <w:rStyle w:val="Hyperlink"/>
        </w:rPr>
        <w:t xml:space="preserve"> PE. </w:t>
      </w:r>
      <w:proofErr w:type="gramStart"/>
      <w:r>
        <w:rPr>
          <w:rStyle w:val="Hyperlink"/>
        </w:rPr>
        <w:t>Neurotransmitter regulation of cellular activation and neuropeptide gene expression in the paraventricular nucleus of the hypothalamus.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;22:959</w:t>
      </w:r>
      <w:proofErr w:type="gramEnd"/>
      <w:r>
        <w:rPr>
          <w:rStyle w:val="Hyperlink"/>
        </w:rPr>
        <w:t>–969.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7" w:name="crlink_0002627047_bb0230"/>
      <w:bookmarkEnd w:id="47"/>
      <w:r>
        <w:t>45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"rfLink43rf0220" </w:instrText>
      </w:r>
      <w:r w:rsidR="00A937B4">
        <w:fldChar w:fldCharType="separate"/>
      </w:r>
      <w:r>
        <w:rPr>
          <w:rStyle w:val="Hyperlink"/>
        </w:rPr>
        <w:t xml:space="preserve">Abercrombie ED, Jacobs BL. Single-unit response of noradrenergic neurons in the locus </w:t>
      </w:r>
      <w:proofErr w:type="spellStart"/>
      <w:r>
        <w:rPr>
          <w:rStyle w:val="Hyperlink"/>
        </w:rPr>
        <w:t>coeruleus</w:t>
      </w:r>
      <w:proofErr w:type="spellEnd"/>
      <w:r>
        <w:rPr>
          <w:rStyle w:val="Hyperlink"/>
        </w:rPr>
        <w:t xml:space="preserve"> of freely moving cats. II. Adaptation to chronically presented stressful stimuli.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1987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: 2844–2848.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8" w:name="crlink_0002627047_bb0235"/>
      <w:bookmarkEnd w:id="48"/>
      <w:r>
        <w:t>46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"rfLink44rf0225" </w:instrText>
      </w:r>
      <w:r w:rsidR="00A937B4">
        <w:fldChar w:fldCharType="separate"/>
      </w:r>
      <w:r>
        <w:rPr>
          <w:rStyle w:val="Hyperlink"/>
        </w:rPr>
        <w:t xml:space="preserve">Cullinan WE, Herman JP, </w:t>
      </w:r>
      <w:proofErr w:type="spellStart"/>
      <w:r>
        <w:rPr>
          <w:rStyle w:val="Hyperlink"/>
        </w:rPr>
        <w:t>Battaglia</w:t>
      </w:r>
      <w:proofErr w:type="spellEnd"/>
      <w:r>
        <w:rPr>
          <w:rStyle w:val="Hyperlink"/>
        </w:rPr>
        <w:t xml:space="preserve"> DF, </w:t>
      </w:r>
      <w:proofErr w:type="spellStart"/>
      <w:r>
        <w:rPr>
          <w:rStyle w:val="Hyperlink"/>
        </w:rPr>
        <w:t>Akil</w:t>
      </w:r>
      <w:proofErr w:type="spellEnd"/>
      <w:r>
        <w:rPr>
          <w:rStyle w:val="Hyperlink"/>
        </w:rPr>
        <w:t xml:space="preserve"> H, Watson SJ. Pattern and time course of immediate early gene expression in rat brain following acute stress.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;64:477</w:t>
      </w:r>
      <w:proofErr w:type="gramEnd"/>
      <w:r>
        <w:rPr>
          <w:rStyle w:val="Hyperlink"/>
        </w:rPr>
        <w:t>–505.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49" w:name="crlink_0002627047_bb0240"/>
      <w:bookmarkEnd w:id="49"/>
      <w:r>
        <w:t>47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"rfLink45rf0230" </w:instrText>
      </w:r>
      <w:r w:rsidR="00A937B4">
        <w:fldChar w:fldCharType="separate"/>
      </w:r>
      <w:r>
        <w:rPr>
          <w:rStyle w:val="Hyperlink"/>
        </w:rPr>
        <w:t xml:space="preserve">Gann DS, Ward DG, </w:t>
      </w:r>
      <w:proofErr w:type="spellStart"/>
      <w:r>
        <w:rPr>
          <w:rStyle w:val="Hyperlink"/>
        </w:rPr>
        <w:t>Baertschi</w:t>
      </w:r>
      <w:proofErr w:type="spellEnd"/>
      <w:r>
        <w:rPr>
          <w:rStyle w:val="Hyperlink"/>
        </w:rPr>
        <w:t xml:space="preserve"> AJ, Carlson DE, </w:t>
      </w:r>
      <w:proofErr w:type="spellStart"/>
      <w:r>
        <w:rPr>
          <w:rStyle w:val="Hyperlink"/>
        </w:rPr>
        <w:t>Maran</w:t>
      </w:r>
      <w:proofErr w:type="spellEnd"/>
      <w:r>
        <w:rPr>
          <w:rStyle w:val="Hyperlink"/>
        </w:rPr>
        <w:t xml:space="preserve"> JW. </w:t>
      </w:r>
      <w:proofErr w:type="gramStart"/>
      <w:r>
        <w:rPr>
          <w:rStyle w:val="Hyperlink"/>
        </w:rPr>
        <w:t>Neural control of ACTH release in response to hemorrhage.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1977</w:t>
      </w:r>
      <w:proofErr w:type="gramStart"/>
      <w:r>
        <w:rPr>
          <w:rStyle w:val="Hyperlink"/>
        </w:rPr>
        <w:t>;297:477</w:t>
      </w:r>
      <w:proofErr w:type="gramEnd"/>
      <w:r>
        <w:rPr>
          <w:rStyle w:val="Hyperlink"/>
        </w:rPr>
        <w:t>–497.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0" w:name="crlink_0002627047_bb0245"/>
      <w:bookmarkEnd w:id="50"/>
      <w:r>
        <w:t>48.</w:t>
      </w:r>
      <w:hyperlink r:id="rId14" w:anchor="rfLink46rf0235" w:history="1">
        <w:r>
          <w:rPr>
            <w:rStyle w:val="Hyperlink"/>
          </w:rPr>
          <w:t xml:space="preserve">Smith MA, Brady LS, </w:t>
        </w:r>
        <w:proofErr w:type="spellStart"/>
        <w:r>
          <w:rPr>
            <w:rStyle w:val="Hyperlink"/>
          </w:rPr>
          <w:t>Glowa</w:t>
        </w:r>
        <w:proofErr w:type="spellEnd"/>
        <w:r>
          <w:rPr>
            <w:rStyle w:val="Hyperlink"/>
          </w:rPr>
          <w:t xml:space="preserve"> J, Gold PW, </w:t>
        </w:r>
        <w:proofErr w:type="spellStart"/>
        <w:r>
          <w:rPr>
            <w:rStyle w:val="Hyperlink"/>
          </w:rPr>
          <w:t>Herkenham</w:t>
        </w:r>
        <w:proofErr w:type="spellEnd"/>
        <w:r>
          <w:rPr>
            <w:rStyle w:val="Hyperlink"/>
          </w:rPr>
          <w:t xml:space="preserve"> M. Effects of stress and </w:t>
        </w:r>
        <w:proofErr w:type="spellStart"/>
        <w:r>
          <w:rPr>
            <w:rStyle w:val="Hyperlink"/>
          </w:rPr>
          <w:t>adrenalectomy</w:t>
        </w:r>
        <w:proofErr w:type="spellEnd"/>
        <w:r>
          <w:rPr>
            <w:rStyle w:val="Hyperlink"/>
          </w:rPr>
          <w:t xml:space="preserve"> on tyrosine hydroxylase mRNA levels in the locus </w:t>
        </w:r>
        <w:proofErr w:type="spellStart"/>
        <w:r>
          <w:rPr>
            <w:rStyle w:val="Hyperlink"/>
          </w:rPr>
          <w:t>ceruleus</w:t>
        </w:r>
        <w:proofErr w:type="spellEnd"/>
        <w:r>
          <w:rPr>
            <w:rStyle w:val="Hyperlink"/>
          </w:rPr>
          <w:t xml:space="preserve"> by in situ hybridization. </w:t>
        </w:r>
        <w:r>
          <w:rPr>
            <w:rStyle w:val="Hyperlink"/>
            <w:i/>
            <w:iCs/>
          </w:rPr>
          <w:t>Brain Res</w:t>
        </w:r>
        <w:r>
          <w:rPr>
            <w:rStyle w:val="Hyperlink"/>
          </w:rPr>
          <w:t>. 1991; 544:26–32.</w:t>
        </w:r>
      </w:hyperlink>
    </w:p>
    <w:p w:rsidR="00430BA3" w:rsidRDefault="00430BA3" w:rsidP="005B07CC">
      <w:bookmarkStart w:id="51" w:name="crlink_0002627047_bb0250"/>
      <w:bookmarkEnd w:id="51"/>
      <w:r>
        <w:t>49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"rfLink47rf0240" </w:instrText>
      </w:r>
      <w:r w:rsidR="00A937B4">
        <w:fldChar w:fldCharType="separate"/>
      </w:r>
      <w:r>
        <w:rPr>
          <w:rStyle w:val="Hyperlink"/>
        </w:rPr>
        <w:t xml:space="preserve">Feldman S, </w:t>
      </w:r>
      <w:proofErr w:type="spellStart"/>
      <w:r>
        <w:rPr>
          <w:rStyle w:val="Hyperlink"/>
        </w:rPr>
        <w:t>Conforti</w:t>
      </w:r>
      <w:proofErr w:type="spellEnd"/>
      <w:r>
        <w:rPr>
          <w:rStyle w:val="Hyperlink"/>
        </w:rPr>
        <w:t xml:space="preserve"> N, </w:t>
      </w:r>
      <w:proofErr w:type="spellStart"/>
      <w:r>
        <w:rPr>
          <w:rStyle w:val="Hyperlink"/>
        </w:rPr>
        <w:t>Melamed</w:t>
      </w:r>
      <w:proofErr w:type="spellEnd"/>
      <w:r>
        <w:rPr>
          <w:rStyle w:val="Hyperlink"/>
        </w:rPr>
        <w:t xml:space="preserve"> E. Paraventricular nucleus serotonin mediates </w:t>
      </w:r>
      <w:proofErr w:type="spellStart"/>
      <w:r>
        <w:rPr>
          <w:rStyle w:val="Hyperlink"/>
        </w:rPr>
        <w:t>neurally</w:t>
      </w:r>
      <w:proofErr w:type="spellEnd"/>
      <w:r>
        <w:rPr>
          <w:rStyle w:val="Hyperlink"/>
        </w:rPr>
        <w:t xml:space="preserve"> stimulated adrenocortical secretion. </w:t>
      </w:r>
      <w:r>
        <w:rPr>
          <w:rStyle w:val="Hyperlink"/>
          <w:i/>
          <w:iCs/>
        </w:rPr>
        <w:t>Brain Res Bull</w:t>
      </w:r>
      <w:r>
        <w:rPr>
          <w:rStyle w:val="Hyperlink"/>
        </w:rPr>
        <w:t>. 1987</w:t>
      </w:r>
      <w:proofErr w:type="gramStart"/>
      <w:r>
        <w:rPr>
          <w:rStyle w:val="Hyperlink"/>
        </w:rPr>
        <w:t>;18:165</w:t>
      </w:r>
      <w:proofErr w:type="gramEnd"/>
      <w:r>
        <w:rPr>
          <w:rStyle w:val="Hyperlink"/>
        </w:rPr>
        <w:t>–168.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2" w:name="crlink_0002627047_bb0255"/>
      <w:bookmarkEnd w:id="52"/>
      <w:r>
        <w:t>50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"rfLink48rf0245" </w:instrText>
      </w:r>
      <w:r w:rsidR="00A937B4">
        <w:fldChar w:fldCharType="separate"/>
      </w:r>
      <w:r>
        <w:rPr>
          <w:rStyle w:val="Hyperlink"/>
        </w:rPr>
        <w:t xml:space="preserve">Sawchenko PE, Swanson LW, </w:t>
      </w:r>
      <w:proofErr w:type="spellStart"/>
      <w:r>
        <w:rPr>
          <w:rStyle w:val="Hyperlink"/>
        </w:rPr>
        <w:t>Steinbusch</w:t>
      </w:r>
      <w:proofErr w:type="spellEnd"/>
      <w:r>
        <w:rPr>
          <w:rStyle w:val="Hyperlink"/>
        </w:rPr>
        <w:t xml:space="preserve"> HW, </w:t>
      </w:r>
      <w:proofErr w:type="spellStart"/>
      <w:r>
        <w:rPr>
          <w:rStyle w:val="Hyperlink"/>
        </w:rPr>
        <w:t>Verhofstad</w:t>
      </w:r>
      <w:proofErr w:type="spellEnd"/>
      <w:r>
        <w:rPr>
          <w:rStyle w:val="Hyperlink"/>
        </w:rPr>
        <w:t xml:space="preserve"> AA. </w:t>
      </w:r>
      <w:proofErr w:type="gramStart"/>
      <w:r>
        <w:rPr>
          <w:rStyle w:val="Hyperlink"/>
        </w:rPr>
        <w:t xml:space="preserve">The distribution and cells of origin of serotonergic inputs to the paraventricular and </w:t>
      </w:r>
      <w:proofErr w:type="spellStart"/>
      <w:r>
        <w:rPr>
          <w:rStyle w:val="Hyperlink"/>
        </w:rPr>
        <w:t>supraoptic</w:t>
      </w:r>
      <w:proofErr w:type="spellEnd"/>
      <w:r>
        <w:rPr>
          <w:rStyle w:val="Hyperlink"/>
        </w:rPr>
        <w:t xml:space="preserve"> nuclei of the rat.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Brain Res</w:t>
      </w:r>
      <w:r>
        <w:rPr>
          <w:rStyle w:val="Hyperlink"/>
        </w:rPr>
        <w:t>. 1983</w:t>
      </w:r>
      <w:proofErr w:type="gramStart"/>
      <w:r>
        <w:rPr>
          <w:rStyle w:val="Hyperlink"/>
        </w:rPr>
        <w:t>;277:355</w:t>
      </w:r>
      <w:proofErr w:type="gramEnd"/>
      <w:r>
        <w:rPr>
          <w:rStyle w:val="Hyperlink"/>
        </w:rPr>
        <w:t>–360.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3" w:name="crlink_0002627047_bb0260"/>
      <w:bookmarkEnd w:id="53"/>
      <w:r>
        <w:t>51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"rfLink49rf0250" </w:instrText>
      </w:r>
      <w:r w:rsidR="00A937B4">
        <w:fldChar w:fldCharType="separate"/>
      </w:r>
      <w:r>
        <w:rPr>
          <w:rStyle w:val="Hyperlink"/>
        </w:rPr>
        <w:t xml:space="preserve">Fink G, Smith JR, </w:t>
      </w:r>
      <w:proofErr w:type="spellStart"/>
      <w:r>
        <w:rPr>
          <w:rStyle w:val="Hyperlink"/>
        </w:rPr>
        <w:t>Tibballs</w:t>
      </w:r>
      <w:proofErr w:type="spellEnd"/>
      <w:r>
        <w:rPr>
          <w:rStyle w:val="Hyperlink"/>
        </w:rPr>
        <w:t xml:space="preserve"> J. Corticotrophin releasing factor in </w:t>
      </w:r>
      <w:proofErr w:type="spellStart"/>
      <w:r>
        <w:rPr>
          <w:rStyle w:val="Hyperlink"/>
        </w:rPr>
        <w:t>hypophysial</w:t>
      </w:r>
      <w:proofErr w:type="spellEnd"/>
      <w:r>
        <w:rPr>
          <w:rStyle w:val="Hyperlink"/>
        </w:rPr>
        <w:t xml:space="preserve"> portal blood of rats.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1971</w:t>
      </w:r>
      <w:proofErr w:type="gramStart"/>
      <w:r>
        <w:rPr>
          <w:rStyle w:val="Hyperlink"/>
        </w:rPr>
        <w:t>;203:467</w:t>
      </w:r>
      <w:proofErr w:type="gramEnd"/>
      <w:r>
        <w:rPr>
          <w:rStyle w:val="Hyperlink"/>
        </w:rPr>
        <w:t>–468.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4" w:name="crlink_0002627047_bb0265"/>
      <w:bookmarkEnd w:id="54"/>
      <w:r>
        <w:t>52.</w:t>
      </w:r>
      <w:hyperlink r:id="rId15" w:anchor="rfLink50rf0255" w:history="1">
        <w:r>
          <w:rPr>
            <w:rStyle w:val="Hyperlink"/>
          </w:rPr>
          <w:t xml:space="preserve">Vale W, </w:t>
        </w:r>
        <w:proofErr w:type="spellStart"/>
        <w:r>
          <w:rPr>
            <w:rStyle w:val="Hyperlink"/>
          </w:rPr>
          <w:t>Spiess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Rivier</w:t>
        </w:r>
        <w:proofErr w:type="spellEnd"/>
        <w:r>
          <w:rPr>
            <w:rStyle w:val="Hyperlink"/>
          </w:rPr>
          <w:t xml:space="preserve"> C, </w:t>
        </w:r>
        <w:proofErr w:type="spellStart"/>
        <w:r>
          <w:rPr>
            <w:rStyle w:val="Hyperlink"/>
          </w:rPr>
          <w:t>Rivier</w:t>
        </w:r>
        <w:proofErr w:type="spellEnd"/>
        <w:r>
          <w:rPr>
            <w:rStyle w:val="Hyperlink"/>
          </w:rPr>
          <w:t xml:space="preserve"> J. Characterization of a 41 residue ovine hypothalamic peptide that stimulates the secretion of </w:t>
        </w:r>
        <w:proofErr w:type="spellStart"/>
        <w:r>
          <w:rPr>
            <w:rStyle w:val="Hyperlink"/>
          </w:rPr>
          <w:t>corticotropin</w:t>
        </w:r>
        <w:proofErr w:type="spellEnd"/>
        <w:r>
          <w:rPr>
            <w:rStyle w:val="Hyperlink"/>
          </w:rPr>
          <w:t xml:space="preserve"> and beta-endorphin. </w:t>
        </w:r>
        <w:proofErr w:type="gramStart"/>
        <w:r>
          <w:rPr>
            <w:rStyle w:val="Hyperlink"/>
            <w:i/>
            <w:iCs/>
          </w:rPr>
          <w:t>Science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1981</w:t>
        </w:r>
        <w:proofErr w:type="gramStart"/>
        <w:r>
          <w:rPr>
            <w:rStyle w:val="Hyperlink"/>
          </w:rPr>
          <w:t>;213:1394</w:t>
        </w:r>
        <w:proofErr w:type="gramEnd"/>
        <w:r>
          <w:rPr>
            <w:rStyle w:val="Hyperlink"/>
          </w:rPr>
          <w:t>–1397.</w:t>
        </w:r>
      </w:hyperlink>
    </w:p>
    <w:p w:rsidR="00430BA3" w:rsidRDefault="00430BA3" w:rsidP="005B07CC">
      <w:bookmarkStart w:id="55" w:name="crlink_0002627047_bb0270"/>
      <w:bookmarkEnd w:id="55"/>
      <w:r>
        <w:t>53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"rfLink51rf0260" </w:instrText>
      </w:r>
      <w:r w:rsidR="00A937B4">
        <w:fldChar w:fldCharType="separate"/>
      </w:r>
      <w:r>
        <w:rPr>
          <w:rStyle w:val="Hyperlink"/>
        </w:rPr>
        <w:t xml:space="preserve">Fink G, Robinson IC, </w:t>
      </w:r>
      <w:proofErr w:type="spellStart"/>
      <w:r>
        <w:rPr>
          <w:rStyle w:val="Hyperlink"/>
        </w:rPr>
        <w:t>Tannahill</w:t>
      </w:r>
      <w:proofErr w:type="spellEnd"/>
      <w:r>
        <w:rPr>
          <w:rStyle w:val="Hyperlink"/>
        </w:rPr>
        <w:t xml:space="preserve"> LA. </w:t>
      </w:r>
      <w:proofErr w:type="gramStart"/>
      <w:r>
        <w:rPr>
          <w:rStyle w:val="Hyperlink"/>
        </w:rPr>
        <w:t xml:space="preserve">Effects of </w:t>
      </w:r>
      <w:proofErr w:type="spellStart"/>
      <w:r>
        <w:rPr>
          <w:rStyle w:val="Hyperlink"/>
        </w:rPr>
        <w:t>adrenalectomy</w:t>
      </w:r>
      <w:proofErr w:type="spellEnd"/>
      <w:r>
        <w:rPr>
          <w:rStyle w:val="Hyperlink"/>
        </w:rPr>
        <w:t xml:space="preserve"> and glucocorticoids on the peptides CRF-41, AVP and oxytocin in rat </w:t>
      </w:r>
      <w:proofErr w:type="spellStart"/>
      <w:r>
        <w:rPr>
          <w:rStyle w:val="Hyperlink"/>
        </w:rPr>
        <w:t>hypophysial</w:t>
      </w:r>
      <w:proofErr w:type="spellEnd"/>
      <w:r>
        <w:rPr>
          <w:rStyle w:val="Hyperlink"/>
        </w:rPr>
        <w:t xml:space="preserve"> portal blood.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Physiol</w:t>
      </w:r>
      <w:r>
        <w:rPr>
          <w:rStyle w:val="Hyperlink"/>
        </w:rPr>
        <w:t>. 1988</w:t>
      </w:r>
      <w:proofErr w:type="gramStart"/>
      <w:r>
        <w:rPr>
          <w:rStyle w:val="Hyperlink"/>
        </w:rPr>
        <w:t>;401:329</w:t>
      </w:r>
      <w:proofErr w:type="gramEnd"/>
      <w:r>
        <w:rPr>
          <w:rStyle w:val="Hyperlink"/>
        </w:rPr>
        <w:t>–345.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6" w:name="crlink_0002627047_bb0275"/>
      <w:bookmarkEnd w:id="56"/>
      <w:r>
        <w:t>54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"rfLink52rf0265" </w:instrText>
      </w:r>
      <w:r w:rsidR="00A937B4">
        <w:fldChar w:fldCharType="separate"/>
      </w:r>
      <w:r>
        <w:rPr>
          <w:rStyle w:val="Hyperlink"/>
        </w:rPr>
        <w:t xml:space="preserve">de Kloet ER, </w:t>
      </w:r>
      <w:proofErr w:type="spellStart"/>
      <w:r>
        <w:rPr>
          <w:rStyle w:val="Hyperlink"/>
        </w:rPr>
        <w:t>Joºls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Holsboer</w:t>
      </w:r>
      <w:proofErr w:type="spellEnd"/>
      <w:r>
        <w:rPr>
          <w:rStyle w:val="Hyperlink"/>
        </w:rPr>
        <w:t xml:space="preserve"> F. Stress and the brain: from adaptation to disease.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;6:463</w:t>
      </w:r>
      <w:proofErr w:type="gramEnd"/>
      <w:r>
        <w:rPr>
          <w:rStyle w:val="Hyperlink"/>
        </w:rPr>
        <w:t>–475.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7" w:name="crlink_0002627047_bb0280"/>
      <w:bookmarkEnd w:id="57"/>
      <w:r>
        <w:lastRenderedPageBreak/>
        <w:t>55</w:t>
      </w:r>
      <w:proofErr w:type="gramStart"/>
      <w:r>
        <w:t>.Dahlstrom</w:t>
      </w:r>
      <w:proofErr w:type="gramEnd"/>
      <w:r>
        <w:t xml:space="preserve"> A. Sympathetic nervous system. In: Squire L, </w:t>
      </w:r>
      <w:proofErr w:type="spellStart"/>
      <w:r>
        <w:t>ed</w:t>
      </w:r>
      <w:proofErr w:type="spellEnd"/>
      <w:r>
        <w:t xml:space="preserve">-in-chief. </w:t>
      </w:r>
      <w:proofErr w:type="gramStart"/>
      <w:r>
        <w:rPr>
          <w:i/>
          <w:iCs/>
        </w:rPr>
        <w:t>Encyclopedia of Neuroscience</w:t>
      </w:r>
      <w:r>
        <w:t>.</w:t>
      </w:r>
      <w:proofErr w:type="gramEnd"/>
      <w:r>
        <w:t xml:space="preserve"> Oxford: Elsevier Ltd; 2009:663–671.</w:t>
      </w:r>
    </w:p>
    <w:p w:rsidR="00430BA3" w:rsidRDefault="00430BA3" w:rsidP="005B07CC">
      <w:bookmarkStart w:id="58" w:name="crlink_0002627047_bb0285"/>
      <w:bookmarkEnd w:id="58"/>
      <w:r>
        <w:t>56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"rfLink53rf0270" </w:instrText>
      </w:r>
      <w:r w:rsidR="00A937B4">
        <w:fldChar w:fldCharType="separate"/>
      </w:r>
      <w:r>
        <w:rPr>
          <w:rStyle w:val="Hyperlink"/>
        </w:rPr>
        <w:t xml:space="preserve">LeDoux JE. </w:t>
      </w:r>
      <w:proofErr w:type="gramStart"/>
      <w:r>
        <w:rPr>
          <w:rStyle w:val="Hyperlink"/>
        </w:rPr>
        <w:t>Emotion, memory and the brain.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Am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;270:50</w:t>
      </w:r>
      <w:proofErr w:type="gramEnd"/>
      <w:r>
        <w:rPr>
          <w:rStyle w:val="Hyperlink"/>
        </w:rPr>
        <w:t>–57.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59" w:name="crlink_0002627047_bb0290"/>
      <w:bookmarkEnd w:id="59"/>
      <w:r>
        <w:t>57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"rfLink54rf0275" </w:instrText>
      </w:r>
      <w:r w:rsidR="00A937B4">
        <w:fldChar w:fldCharType="separate"/>
      </w:r>
      <w:r>
        <w:rPr>
          <w:rStyle w:val="Hyperlink"/>
        </w:rPr>
        <w:t xml:space="preserve">LeDoux JE, </w:t>
      </w:r>
      <w:proofErr w:type="spellStart"/>
      <w:r>
        <w:rPr>
          <w:rStyle w:val="Hyperlink"/>
        </w:rPr>
        <w:t>Sakaguchi</w:t>
      </w:r>
      <w:proofErr w:type="spellEnd"/>
      <w:r>
        <w:rPr>
          <w:rStyle w:val="Hyperlink"/>
        </w:rPr>
        <w:t xml:space="preserve"> A, Reis DJ. Subcortical efferent projections of the medial geniculate nucleus mediate emotional responses conditioned to acoustic stimuli.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1984</w:t>
      </w:r>
      <w:proofErr w:type="gramStart"/>
      <w:r>
        <w:rPr>
          <w:rStyle w:val="Hyperlink"/>
        </w:rPr>
        <w:t>;4:683</w:t>
      </w:r>
      <w:proofErr w:type="gramEnd"/>
      <w:r>
        <w:rPr>
          <w:rStyle w:val="Hyperlink"/>
        </w:rPr>
        <w:t>–698.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0" w:name="crlink_0002627047_bb0295"/>
      <w:bookmarkEnd w:id="60"/>
      <w:r>
        <w:t>58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"rfLink55rf0280" </w:instrText>
      </w:r>
      <w:r w:rsidR="00A937B4">
        <w:fldChar w:fldCharType="separate"/>
      </w:r>
      <w:r>
        <w:rPr>
          <w:rStyle w:val="Hyperlink"/>
        </w:rPr>
        <w:t xml:space="preserve">Schiller D, Levy I, </w:t>
      </w:r>
      <w:proofErr w:type="spellStart"/>
      <w:r>
        <w:rPr>
          <w:rStyle w:val="Hyperlink"/>
        </w:rPr>
        <w:t>Niv</w:t>
      </w:r>
      <w:proofErr w:type="spellEnd"/>
      <w:r>
        <w:rPr>
          <w:rStyle w:val="Hyperlink"/>
        </w:rPr>
        <w:t xml:space="preserve"> Y, LeDoux JE, Phelps EA. From fear to safety and back: reversal of fear in the human brain.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;28:11517</w:t>
      </w:r>
      <w:proofErr w:type="gramEnd"/>
      <w:r>
        <w:rPr>
          <w:rStyle w:val="Hyperlink"/>
        </w:rPr>
        <w:t>–11525.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1" w:name="crlink_0002627047_bb0300"/>
      <w:bookmarkEnd w:id="61"/>
      <w:r>
        <w:t>59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"rfLink56rf0285" </w:instrText>
      </w:r>
      <w:r w:rsidR="00A937B4">
        <w:fldChar w:fldCharType="separate"/>
      </w:r>
      <w:r>
        <w:rPr>
          <w:rStyle w:val="Hyperlink"/>
        </w:rPr>
        <w:t xml:space="preserve">Büchel C, Morris J, Dolan RJ,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KJ. Brain systems mediating aversive conditioning: an event-related fMRI study.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;20:947</w:t>
      </w:r>
      <w:proofErr w:type="gramEnd"/>
      <w:r>
        <w:rPr>
          <w:rStyle w:val="Hyperlink"/>
        </w:rPr>
        <w:t>–957.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2" w:name="crlink_0002627047_bb0305"/>
      <w:bookmarkEnd w:id="62"/>
      <w:r>
        <w:t>60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"rfLink57rf0290" </w:instrText>
      </w:r>
      <w:r w:rsidR="00A937B4">
        <w:fldChar w:fldCharType="separate"/>
      </w:r>
      <w:r>
        <w:rPr>
          <w:rStyle w:val="Hyperlink"/>
        </w:rPr>
        <w:t xml:space="preserve">LaBar KS, </w:t>
      </w:r>
      <w:proofErr w:type="spellStart"/>
      <w:r>
        <w:rPr>
          <w:rStyle w:val="Hyperlink"/>
        </w:rPr>
        <w:t>Gatenby</w:t>
      </w:r>
      <w:proofErr w:type="spellEnd"/>
      <w:r>
        <w:rPr>
          <w:rStyle w:val="Hyperlink"/>
        </w:rPr>
        <w:t xml:space="preserve"> JC, Gore JC, LeDoux JE, Phelps EA. Human amygdala activation during conditioned fear acquisition and extinction: a mixed-trial fMRI study.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;20:937</w:t>
      </w:r>
      <w:proofErr w:type="gramEnd"/>
      <w:r>
        <w:rPr>
          <w:rStyle w:val="Hyperlink"/>
        </w:rPr>
        <w:t>–945.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3" w:name="crlink_0002627047_bb0310"/>
      <w:bookmarkEnd w:id="63"/>
      <w:r>
        <w:t>61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"rfLink58rf0295" </w:instrText>
      </w:r>
      <w:r w:rsidR="00A937B4">
        <w:fldChar w:fldCharType="separate"/>
      </w:r>
      <w:r>
        <w:rPr>
          <w:rStyle w:val="Hyperlink"/>
        </w:rPr>
        <w:t xml:space="preserve">Phelps EA, Delgado MR, Nearing KI, LeDoux JE. Extinction learning in humans: role of the amygdala and </w:t>
      </w:r>
      <w:proofErr w:type="spellStart"/>
      <w:r>
        <w:rPr>
          <w:rStyle w:val="Hyperlink"/>
        </w:rPr>
        <w:t>vmPFC</w:t>
      </w:r>
      <w:proofErr w:type="spellEnd"/>
      <w:r>
        <w:rPr>
          <w:rStyle w:val="Hyperlink"/>
        </w:rPr>
        <w:t>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;43:897</w:t>
      </w:r>
      <w:proofErr w:type="gramEnd"/>
      <w:r>
        <w:rPr>
          <w:rStyle w:val="Hyperlink"/>
        </w:rPr>
        <w:t>–905.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4" w:name="crlink_0002627047_bb0315"/>
      <w:bookmarkEnd w:id="64"/>
      <w:r>
        <w:t>62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"rfLink59rf0300" </w:instrText>
      </w:r>
      <w:r w:rsidR="00A937B4">
        <w:fldChar w:fldCharType="separate"/>
      </w:r>
      <w:r>
        <w:rPr>
          <w:rStyle w:val="Hyperlink"/>
        </w:rPr>
        <w:t xml:space="preserve">Morris JS, </w:t>
      </w:r>
      <w:proofErr w:type="spellStart"/>
      <w:r>
        <w:rPr>
          <w:rStyle w:val="Hyperlink"/>
        </w:rPr>
        <w:t>Ohman</w:t>
      </w:r>
      <w:proofErr w:type="spellEnd"/>
      <w:r>
        <w:rPr>
          <w:rStyle w:val="Hyperlink"/>
        </w:rPr>
        <w:t xml:space="preserve"> A, Dolan RJ. </w:t>
      </w:r>
      <w:proofErr w:type="gramStart"/>
      <w:r>
        <w:rPr>
          <w:rStyle w:val="Hyperlink"/>
        </w:rPr>
        <w:t>Conscious and unconscious emotional learning in the human amygdala.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;393:467</w:t>
      </w:r>
      <w:proofErr w:type="gramEnd"/>
      <w:r>
        <w:rPr>
          <w:rStyle w:val="Hyperlink"/>
        </w:rPr>
        <w:t>–470.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5" w:name="crlink_0002627047_bb0320"/>
      <w:bookmarkEnd w:id="65"/>
      <w:r>
        <w:t>63.</w:t>
      </w:r>
      <w:hyperlink r:id="rId16" w:anchor="rfLink60rf0305" w:history="1">
        <w:r>
          <w:rPr>
            <w:rStyle w:val="Hyperlink"/>
          </w:rPr>
          <w:t xml:space="preserve">Bechara A, Tranel D, </w:t>
        </w:r>
        <w:proofErr w:type="spellStart"/>
        <w:r>
          <w:rPr>
            <w:rStyle w:val="Hyperlink"/>
          </w:rPr>
          <w:t>Damasio</w:t>
        </w:r>
        <w:proofErr w:type="spellEnd"/>
        <w:r>
          <w:rPr>
            <w:rStyle w:val="Hyperlink"/>
          </w:rPr>
          <w:t xml:space="preserve"> H, </w:t>
        </w:r>
        <w:proofErr w:type="spellStart"/>
        <w:r>
          <w:rPr>
            <w:rStyle w:val="Hyperlink"/>
          </w:rPr>
          <w:t>Adolphs</w:t>
        </w:r>
        <w:proofErr w:type="spellEnd"/>
        <w:r>
          <w:rPr>
            <w:rStyle w:val="Hyperlink"/>
          </w:rPr>
          <w:t xml:space="preserve"> R, Rockland C, </w:t>
        </w:r>
        <w:proofErr w:type="spellStart"/>
        <w:r>
          <w:rPr>
            <w:rStyle w:val="Hyperlink"/>
          </w:rPr>
          <w:t>Damasio</w:t>
        </w:r>
        <w:proofErr w:type="spellEnd"/>
        <w:r>
          <w:rPr>
            <w:rStyle w:val="Hyperlink"/>
          </w:rPr>
          <w:t xml:space="preserve"> AR. Double dissociation of conditioning and declarative knowledge relative to the amygdala and hippocampus in humans. </w:t>
        </w:r>
        <w:proofErr w:type="gramStart"/>
        <w:r>
          <w:rPr>
            <w:rStyle w:val="Hyperlink"/>
            <w:i/>
            <w:iCs/>
          </w:rPr>
          <w:t>Science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1995</w:t>
        </w:r>
        <w:proofErr w:type="gramStart"/>
        <w:r>
          <w:rPr>
            <w:rStyle w:val="Hyperlink"/>
          </w:rPr>
          <w:t>;269:1115</w:t>
        </w:r>
        <w:proofErr w:type="gramEnd"/>
        <w:r>
          <w:rPr>
            <w:rStyle w:val="Hyperlink"/>
          </w:rPr>
          <w:t>–1118.</w:t>
        </w:r>
      </w:hyperlink>
    </w:p>
    <w:p w:rsidR="00430BA3" w:rsidRDefault="00430BA3" w:rsidP="005B07CC">
      <w:bookmarkStart w:id="66" w:name="crlink_0002627047_bb0325"/>
      <w:bookmarkEnd w:id="66"/>
      <w:r>
        <w:t>64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"rfLink61rf0310" </w:instrText>
      </w:r>
      <w:r w:rsidR="00A937B4">
        <w:fldChar w:fldCharType="separate"/>
      </w:r>
      <w:r>
        <w:rPr>
          <w:rStyle w:val="Hyperlink"/>
        </w:rPr>
        <w:t xml:space="preserve">LaBar KS, LeDoux JE, Spencer DD, Phelps EA. Impaired fear conditioning following unilateral temporal lobectomy in humans.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;15:6846</w:t>
      </w:r>
      <w:proofErr w:type="gramEnd"/>
      <w:r>
        <w:rPr>
          <w:rStyle w:val="Hyperlink"/>
        </w:rPr>
        <w:t>–6855.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7" w:name="crlink_0002627047_bb0330"/>
      <w:bookmarkEnd w:id="67"/>
      <w:r>
        <w:t>65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"rfLink62rf0315" </w:instrText>
      </w:r>
      <w:r w:rsidR="00A937B4">
        <w:fldChar w:fldCharType="separate"/>
      </w:r>
      <w:r>
        <w:rPr>
          <w:rStyle w:val="Hyperlink"/>
        </w:rPr>
        <w:t xml:space="preserve">LaBar KS, LeDoux JE. Partial disruption of fear conditioning in rats with unilateral amygdala damage: correspondence with unilateral temporal lobectomy in humans.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1996</w:t>
      </w:r>
      <w:proofErr w:type="gramStart"/>
      <w:r>
        <w:rPr>
          <w:rStyle w:val="Hyperlink"/>
        </w:rPr>
        <w:t>;110:991</w:t>
      </w:r>
      <w:proofErr w:type="gramEnd"/>
      <w:r>
        <w:rPr>
          <w:rStyle w:val="Hyperlink"/>
        </w:rPr>
        <w:t>–997.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8" w:name="crlink_0002627047_bb0335"/>
      <w:bookmarkEnd w:id="68"/>
      <w:r>
        <w:t>66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"rfLink63rf0320" </w:instrText>
      </w:r>
      <w:r w:rsidR="00A937B4">
        <w:fldChar w:fldCharType="separate"/>
      </w:r>
      <w:r>
        <w:rPr>
          <w:rStyle w:val="Hyperlink"/>
        </w:rPr>
        <w:t xml:space="preserve">Amaral DG, </w:t>
      </w:r>
      <w:proofErr w:type="spellStart"/>
      <w:r>
        <w:rPr>
          <w:rStyle w:val="Hyperlink"/>
        </w:rPr>
        <w:t>Behniea</w:t>
      </w:r>
      <w:proofErr w:type="spellEnd"/>
      <w:r>
        <w:rPr>
          <w:rStyle w:val="Hyperlink"/>
        </w:rPr>
        <w:t xml:space="preserve"> H, Kelly JL. </w:t>
      </w:r>
      <w:proofErr w:type="gramStart"/>
      <w:r>
        <w:rPr>
          <w:rStyle w:val="Hyperlink"/>
        </w:rPr>
        <w:t>Topographic organization of projections from the amygdala to the visual cortex in the macaque monkey.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2003</w:t>
      </w:r>
      <w:proofErr w:type="gramStart"/>
      <w:r>
        <w:rPr>
          <w:rStyle w:val="Hyperlink"/>
        </w:rPr>
        <w:t>;118:1099</w:t>
      </w:r>
      <w:proofErr w:type="gramEnd"/>
      <w:r>
        <w:rPr>
          <w:rStyle w:val="Hyperlink"/>
        </w:rPr>
        <w:t>–1120.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69" w:name="crlink_0002627047_bb0340"/>
      <w:bookmarkEnd w:id="69"/>
      <w:r>
        <w:t>67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"rfLink64rf0325" </w:instrText>
      </w:r>
      <w:r w:rsidR="00A937B4">
        <w:fldChar w:fldCharType="separate"/>
      </w:r>
      <w:r>
        <w:rPr>
          <w:rStyle w:val="Hyperlink"/>
        </w:rPr>
        <w:t xml:space="preserve">Chiba AA, </w:t>
      </w:r>
      <w:proofErr w:type="spellStart"/>
      <w:r>
        <w:rPr>
          <w:rStyle w:val="Hyperlink"/>
        </w:rPr>
        <w:t>Bucci</w:t>
      </w:r>
      <w:proofErr w:type="spellEnd"/>
      <w:r>
        <w:rPr>
          <w:rStyle w:val="Hyperlink"/>
        </w:rPr>
        <w:t xml:space="preserve"> DJ, Holland PC, Gallagher M. Basal forebrain cholinergic lesions disrupt increments but not decrements in conditioned stimulus processing.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;15:7315</w:t>
      </w:r>
      <w:proofErr w:type="gramEnd"/>
      <w:r>
        <w:rPr>
          <w:rStyle w:val="Hyperlink"/>
        </w:rPr>
        <w:t>–7322.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0" w:name="crlink_0002627047_bb0345"/>
      <w:bookmarkEnd w:id="70"/>
      <w:r>
        <w:t>68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"rfLink65rf0330" </w:instrText>
      </w:r>
      <w:r w:rsidR="00A937B4">
        <w:fldChar w:fldCharType="separate"/>
      </w:r>
      <w:r>
        <w:rPr>
          <w:rStyle w:val="Hyperlink"/>
        </w:rPr>
        <w:t xml:space="preserve">Edeline JM. Learning-induced physiological plasticity in the </w:t>
      </w:r>
      <w:proofErr w:type="spellStart"/>
      <w:r>
        <w:rPr>
          <w:rStyle w:val="Hyperlink"/>
        </w:rPr>
        <w:t>thalamo</w:t>
      </w:r>
      <w:proofErr w:type="spellEnd"/>
      <w:r>
        <w:rPr>
          <w:rStyle w:val="Hyperlink"/>
        </w:rPr>
        <w:t xml:space="preserve">-cortical sensory systems: a critical evaluation of receptive field plasticity, map changes and their potential mechanisms. </w:t>
      </w:r>
      <w:proofErr w:type="spellStart"/>
      <w:r>
        <w:rPr>
          <w:rStyle w:val="Hyperlink"/>
          <w:i/>
          <w:iCs/>
        </w:rPr>
        <w:t>Prog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;57:165</w:t>
      </w:r>
      <w:proofErr w:type="gramEnd"/>
      <w:r>
        <w:rPr>
          <w:rStyle w:val="Hyperlink"/>
        </w:rPr>
        <w:t>–224.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1" w:name="crlink_0002627047_bb0350"/>
      <w:bookmarkEnd w:id="71"/>
      <w:r>
        <w:t>69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"rfLink66rf0335" </w:instrText>
      </w:r>
      <w:r w:rsidR="00A937B4">
        <w:fldChar w:fldCharType="separate"/>
      </w:r>
      <w:r>
        <w:rPr>
          <w:rStyle w:val="Hyperlink"/>
        </w:rPr>
        <w:t xml:space="preserve">Armony JL, LeDoux JE. How the brain processes emotional information.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;821:259</w:t>
      </w:r>
      <w:proofErr w:type="gramEnd"/>
      <w:r>
        <w:rPr>
          <w:rStyle w:val="Hyperlink"/>
        </w:rPr>
        <w:t>–270.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2" w:name="crlink_0002627047_bb0355"/>
      <w:bookmarkEnd w:id="72"/>
      <w:r>
        <w:t>70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"rfLink67rf0340" </w:instrText>
      </w:r>
      <w:r w:rsidR="00A937B4">
        <w:fldChar w:fldCharType="separate"/>
      </w:r>
      <w:r>
        <w:rPr>
          <w:rStyle w:val="Hyperlink"/>
        </w:rPr>
        <w:t xml:space="preserve">Armony JL, </w:t>
      </w:r>
      <w:proofErr w:type="spellStart"/>
      <w:r>
        <w:rPr>
          <w:rStyle w:val="Hyperlink"/>
        </w:rPr>
        <w:t>Servan</w:t>
      </w:r>
      <w:proofErr w:type="spellEnd"/>
      <w:r>
        <w:rPr>
          <w:rStyle w:val="Hyperlink"/>
        </w:rPr>
        <w:t xml:space="preserve">-Schreiber D, Cohen JD, </w:t>
      </w:r>
      <w:proofErr w:type="spellStart"/>
      <w:r>
        <w:rPr>
          <w:rStyle w:val="Hyperlink"/>
        </w:rPr>
        <w:t>Ledoux</w:t>
      </w:r>
      <w:proofErr w:type="spellEnd"/>
      <w:r>
        <w:rPr>
          <w:rStyle w:val="Hyperlink"/>
        </w:rPr>
        <w:t xml:space="preserve"> JE. Computational modeling of emotion: explorations through the anatomy and physiology of fear conditioning.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;1:28</w:t>
      </w:r>
      <w:proofErr w:type="gramEnd"/>
      <w:r>
        <w:rPr>
          <w:rStyle w:val="Hyperlink"/>
        </w:rPr>
        <w:t>–34.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3" w:name="crlink_0002627047_bb0360"/>
      <w:bookmarkEnd w:id="73"/>
      <w:r>
        <w:t>71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"rfLink68rf0345" </w:instrText>
      </w:r>
      <w:r w:rsidR="00A937B4">
        <w:fldChar w:fldCharType="separate"/>
      </w:r>
      <w:r>
        <w:rPr>
          <w:rStyle w:val="Hyperlink"/>
        </w:rPr>
        <w:t xml:space="preserve">Davis M, Whalen PJ. The amygdala: vigilance and emotion.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;6:13</w:t>
      </w:r>
      <w:proofErr w:type="gramEnd"/>
      <w:r>
        <w:rPr>
          <w:rStyle w:val="Hyperlink"/>
        </w:rPr>
        <w:t>–34.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4" w:name="crlink_0002627047_bb0365"/>
      <w:bookmarkEnd w:id="74"/>
      <w:r>
        <w:t>72.</w:t>
      </w:r>
      <w:hyperlink r:id="rId17" w:anchor="rfLink69rf0350" w:history="1">
        <w:r>
          <w:rPr>
            <w:rStyle w:val="Hyperlink"/>
          </w:rPr>
          <w:t xml:space="preserve">Whalen PJ, Rauch SL, </w:t>
        </w:r>
        <w:proofErr w:type="spellStart"/>
        <w:r>
          <w:rPr>
            <w:rStyle w:val="Hyperlink"/>
          </w:rPr>
          <w:t>Etcoff</w:t>
        </w:r>
        <w:proofErr w:type="spellEnd"/>
        <w:r>
          <w:rPr>
            <w:rStyle w:val="Hyperlink"/>
          </w:rPr>
          <w:t xml:space="preserve"> NL, </w:t>
        </w:r>
        <w:proofErr w:type="spellStart"/>
        <w:r>
          <w:rPr>
            <w:rStyle w:val="Hyperlink"/>
          </w:rPr>
          <w:t>McInerney</w:t>
        </w:r>
        <w:proofErr w:type="spellEnd"/>
        <w:r>
          <w:rPr>
            <w:rStyle w:val="Hyperlink"/>
          </w:rPr>
          <w:t xml:space="preserve"> SC, Lee MB, </w:t>
        </w:r>
        <w:proofErr w:type="spellStart"/>
        <w:r>
          <w:rPr>
            <w:rStyle w:val="Hyperlink"/>
          </w:rPr>
          <w:t>Jenike</w:t>
        </w:r>
        <w:proofErr w:type="spellEnd"/>
        <w:r>
          <w:rPr>
            <w:rStyle w:val="Hyperlink"/>
          </w:rPr>
          <w:t xml:space="preserve"> MA. Masked presentations of emotional facial expressions modulate amygdala activity without explicit knowledge.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1998</w:t>
        </w:r>
        <w:proofErr w:type="gramStart"/>
        <w:r>
          <w:rPr>
            <w:rStyle w:val="Hyperlink"/>
          </w:rPr>
          <w:t>;18:411</w:t>
        </w:r>
        <w:proofErr w:type="gramEnd"/>
        <w:r>
          <w:rPr>
            <w:rStyle w:val="Hyperlink"/>
          </w:rPr>
          <w:t>–418.</w:t>
        </w:r>
      </w:hyperlink>
    </w:p>
    <w:p w:rsidR="00430BA3" w:rsidRDefault="00430BA3" w:rsidP="005B07CC">
      <w:bookmarkStart w:id="75" w:name="crlink_0002627047_bb0370"/>
      <w:bookmarkEnd w:id="75"/>
      <w:r>
        <w:t>73.</w:t>
      </w:r>
      <w:hyperlink r:id="rId18" w:anchor="rfLink70rf0355" w:history="1">
        <w:r>
          <w:rPr>
            <w:rStyle w:val="Hyperlink"/>
          </w:rPr>
          <w:t xml:space="preserve">Anderson AK, </w:t>
        </w:r>
        <w:proofErr w:type="spellStart"/>
        <w:r>
          <w:rPr>
            <w:rStyle w:val="Hyperlink"/>
          </w:rPr>
          <w:t>Christoff</w:t>
        </w:r>
        <w:proofErr w:type="spellEnd"/>
        <w:r>
          <w:rPr>
            <w:rStyle w:val="Hyperlink"/>
          </w:rPr>
          <w:t xml:space="preserve"> K, </w:t>
        </w:r>
        <w:proofErr w:type="spellStart"/>
        <w:r>
          <w:rPr>
            <w:rStyle w:val="Hyperlink"/>
          </w:rPr>
          <w:t>Panitz</w:t>
        </w:r>
        <w:proofErr w:type="spellEnd"/>
        <w:r>
          <w:rPr>
            <w:rStyle w:val="Hyperlink"/>
          </w:rPr>
          <w:t xml:space="preserve"> D, De Rosa E, </w:t>
        </w:r>
        <w:proofErr w:type="spellStart"/>
        <w:r>
          <w:rPr>
            <w:rStyle w:val="Hyperlink"/>
          </w:rPr>
          <w:t>Gabrieli</w:t>
        </w:r>
        <w:proofErr w:type="spellEnd"/>
        <w:r>
          <w:rPr>
            <w:rStyle w:val="Hyperlink"/>
          </w:rPr>
          <w:t xml:space="preserve"> JD. Neural correlates of the automatic processing of threat facial signals.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2003</w:t>
        </w:r>
        <w:proofErr w:type="gramStart"/>
        <w:r>
          <w:rPr>
            <w:rStyle w:val="Hyperlink"/>
          </w:rPr>
          <w:t>;23:5627</w:t>
        </w:r>
        <w:proofErr w:type="gramEnd"/>
        <w:r>
          <w:rPr>
            <w:rStyle w:val="Hyperlink"/>
          </w:rPr>
          <w:t>–5633.</w:t>
        </w:r>
      </w:hyperlink>
    </w:p>
    <w:p w:rsidR="00430BA3" w:rsidRDefault="00430BA3" w:rsidP="005B07CC">
      <w:bookmarkStart w:id="76" w:name="crlink_0002627047_bb0375"/>
      <w:bookmarkEnd w:id="76"/>
      <w:r>
        <w:t>74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"rfLink71rf0360" </w:instrText>
      </w:r>
      <w:r w:rsidR="00A937B4">
        <w:fldChar w:fldCharType="separate"/>
      </w:r>
      <w:r>
        <w:rPr>
          <w:rStyle w:val="Hyperlink"/>
        </w:rPr>
        <w:t xml:space="preserve">Vuilleumier P, </w:t>
      </w:r>
      <w:proofErr w:type="spellStart"/>
      <w:r>
        <w:rPr>
          <w:rStyle w:val="Hyperlink"/>
        </w:rPr>
        <w:t>Armony</w:t>
      </w:r>
      <w:proofErr w:type="spellEnd"/>
      <w:r>
        <w:rPr>
          <w:rStyle w:val="Hyperlink"/>
        </w:rPr>
        <w:t xml:space="preserve"> JL, Driver J, Dolan RJ. Effects of attention and emotion on face processing in the human brain: an event-related fMRI study.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;30:829</w:t>
      </w:r>
      <w:proofErr w:type="gramEnd"/>
      <w:r>
        <w:rPr>
          <w:rStyle w:val="Hyperlink"/>
        </w:rPr>
        <w:t>–841.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7" w:name="crlink_0002627047_bb0380"/>
      <w:bookmarkEnd w:id="77"/>
      <w:r>
        <w:lastRenderedPageBreak/>
        <w:t>75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"rfLink72rf0365" </w:instrText>
      </w:r>
      <w:r w:rsidR="00A937B4">
        <w:fldChar w:fldCharType="separate"/>
      </w:r>
      <w:r>
        <w:rPr>
          <w:rStyle w:val="Hyperlink"/>
        </w:rPr>
        <w:t xml:space="preserve">Williams LM, Das P, Liddell B, et al. BOLD, sweat and fears: fMRI and skin conductance distinguish facial fear signals. </w:t>
      </w:r>
      <w:proofErr w:type="spellStart"/>
      <w:proofErr w:type="gramStart"/>
      <w:r>
        <w:rPr>
          <w:rStyle w:val="Hyperlink"/>
          <w:i/>
          <w:iCs/>
        </w:rPr>
        <w:t>Neuroreport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;16:49</w:t>
      </w:r>
      <w:proofErr w:type="gramEnd"/>
      <w:r>
        <w:rPr>
          <w:rStyle w:val="Hyperlink"/>
        </w:rPr>
        <w:t>–52.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8" w:name="crlink_0002627047_bb0385"/>
      <w:bookmarkEnd w:id="78"/>
      <w:r>
        <w:t>76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"rfLink73rf0370" </w:instrText>
      </w:r>
      <w:r w:rsidR="00A937B4">
        <w:fldChar w:fldCharType="separate"/>
      </w:r>
      <w:r>
        <w:rPr>
          <w:rStyle w:val="Hyperlink"/>
        </w:rPr>
        <w:t xml:space="preserve">Walker DL, Davis M. Role of the extended amygdala in short-duration versus sustained fear: a tribute to Dr. Lennart </w:t>
      </w:r>
      <w:proofErr w:type="spellStart"/>
      <w:r>
        <w:rPr>
          <w:rStyle w:val="Hyperlink"/>
        </w:rPr>
        <w:t>Heimer</w:t>
      </w:r>
      <w:proofErr w:type="spell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 xml:space="preserve">Brain </w:t>
      </w:r>
      <w:proofErr w:type="spellStart"/>
      <w:r>
        <w:rPr>
          <w:rStyle w:val="Hyperlink"/>
          <w:i/>
          <w:iCs/>
        </w:rPr>
        <w:t>Struct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Funct</w:t>
      </w:r>
      <w:proofErr w:type="spellEnd"/>
      <w:r>
        <w:rPr>
          <w:rStyle w:val="Hyperlink"/>
        </w:rPr>
        <w:t>. 2008</w:t>
      </w:r>
      <w:proofErr w:type="gramStart"/>
      <w:r>
        <w:rPr>
          <w:rStyle w:val="Hyperlink"/>
        </w:rPr>
        <w:t>;213:29</w:t>
      </w:r>
      <w:proofErr w:type="gramEnd"/>
      <w:r>
        <w:rPr>
          <w:rStyle w:val="Hyperlink"/>
        </w:rPr>
        <w:t>–42.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79" w:name="crlink_0002627047_bb0390"/>
      <w:bookmarkEnd w:id="79"/>
      <w:r>
        <w:t>77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"rfLink74rf0375" </w:instrText>
      </w:r>
      <w:r w:rsidR="00A937B4">
        <w:fldChar w:fldCharType="separate"/>
      </w:r>
      <w:r>
        <w:rPr>
          <w:rStyle w:val="Hyperlink"/>
        </w:rPr>
        <w:t xml:space="preserve">Walker DL, </w:t>
      </w:r>
      <w:proofErr w:type="spellStart"/>
      <w:r>
        <w:rPr>
          <w:rStyle w:val="Hyperlink"/>
        </w:rPr>
        <w:t>Toufexis</w:t>
      </w:r>
      <w:proofErr w:type="spellEnd"/>
      <w:r>
        <w:rPr>
          <w:rStyle w:val="Hyperlink"/>
        </w:rPr>
        <w:t xml:space="preserve"> DJ, Davis M. Role of the bed nucleus of the </w:t>
      </w:r>
      <w:proofErr w:type="spellStart"/>
      <w:r>
        <w:rPr>
          <w:rStyle w:val="Hyperlink"/>
        </w:rPr>
        <w:t>stria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terminalis</w:t>
      </w:r>
      <w:proofErr w:type="spellEnd"/>
      <w:r>
        <w:rPr>
          <w:rStyle w:val="Hyperlink"/>
        </w:rPr>
        <w:t xml:space="preserve"> versus the amygdala in fear, stress, and anxiety.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</w:rPr>
        <w:t>. 2003</w:t>
      </w:r>
      <w:proofErr w:type="gramStart"/>
      <w:r>
        <w:rPr>
          <w:rStyle w:val="Hyperlink"/>
        </w:rPr>
        <w:t>;463:199</w:t>
      </w:r>
      <w:proofErr w:type="gramEnd"/>
      <w:r>
        <w:rPr>
          <w:rStyle w:val="Hyperlink"/>
        </w:rPr>
        <w:t>–216.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0" w:name="crlink_0002627047_bb0395"/>
      <w:bookmarkEnd w:id="80"/>
      <w:r>
        <w:t>78</w:t>
      </w:r>
      <w:proofErr w:type="gramStart"/>
      <w:r>
        <w:t>.Halladay</w:t>
      </w:r>
      <w:proofErr w:type="gramEnd"/>
      <w:r>
        <w:t xml:space="preserve"> LR, </w:t>
      </w:r>
      <w:proofErr w:type="spellStart"/>
      <w:r>
        <w:t>Zelikowsky</w:t>
      </w:r>
      <w:proofErr w:type="spellEnd"/>
      <w:r>
        <w:t xml:space="preserve"> M, Blair HT, </w:t>
      </w:r>
      <w:proofErr w:type="spellStart"/>
      <w:r>
        <w:t>Fanselow</w:t>
      </w:r>
      <w:proofErr w:type="spellEnd"/>
      <w:r>
        <w:t xml:space="preserve"> MS. Reinstatement of extinguished fear by an unextinguished conditional stimulus. </w:t>
      </w:r>
      <w:r>
        <w:rPr>
          <w:i/>
          <w:iCs/>
        </w:rPr>
        <w:t xml:space="preserve">Front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Neurosci</w:t>
      </w:r>
      <w:proofErr w:type="spellEnd"/>
      <w:r>
        <w:t>. 2012</w:t>
      </w:r>
      <w:proofErr w:type="gramStart"/>
      <w:r>
        <w:t>;6:18</w:t>
      </w:r>
      <w:proofErr w:type="gramEnd"/>
      <w:r>
        <w:t xml:space="preserve">. </w:t>
      </w:r>
      <w:hyperlink r:id="rId19" w:anchor="tsLink75" w:history="1">
        <w:r>
          <w:rPr>
            <w:rStyle w:val="Hyperlink"/>
          </w:rPr>
          <w:t>http://dx.doi.org/10.3389/fnbeh.2012.00018</w:t>
        </w:r>
      </w:hyperlink>
      <w:r>
        <w:t>.</w:t>
      </w:r>
    </w:p>
    <w:p w:rsidR="00430BA3" w:rsidRDefault="00430BA3" w:rsidP="005B07CC">
      <w:bookmarkStart w:id="81" w:name="crlink_0002627047_bb0400"/>
      <w:bookmarkEnd w:id="81"/>
      <w:r>
        <w:t>79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"rfLink76rf0385" </w:instrText>
      </w:r>
      <w:r w:rsidR="00A937B4">
        <w:fldChar w:fldCharType="separate"/>
      </w:r>
      <w:r>
        <w:rPr>
          <w:rStyle w:val="Hyperlink"/>
        </w:rPr>
        <w:t xml:space="preserve">DeÎbiec J, Bush DE, LeDoux JE. Noradrenergic enhancement of reconsolidation in the amygdala impairs extinction of conditioned fear in rats—a possible mechanism for the persistence of traumatic memories in PTSD. </w:t>
      </w:r>
      <w:r>
        <w:rPr>
          <w:rStyle w:val="Hyperlink"/>
          <w:i/>
          <w:iCs/>
        </w:rPr>
        <w:t>Depress Anxiety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;28:186</w:t>
      </w:r>
      <w:proofErr w:type="gramEnd"/>
      <w:r>
        <w:rPr>
          <w:rStyle w:val="Hyperlink"/>
        </w:rPr>
        <w:t>–193.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2" w:name="crlink_0002627047_bb0405"/>
      <w:bookmarkEnd w:id="82"/>
      <w:r>
        <w:t>80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"rfLink77rf0390" </w:instrText>
      </w:r>
      <w:r w:rsidR="00A937B4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  <w:i/>
          <w:iCs/>
        </w:rPr>
        <w:t>The Wisdom of the Body.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York: Norton; 1932.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3" w:name="crlink_0002627047_bb0410"/>
      <w:bookmarkEnd w:id="83"/>
      <w:r>
        <w:t>81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"rfLink78rf0395" </w:instrText>
      </w:r>
      <w:r w:rsidR="00A937B4">
        <w:fldChar w:fldCharType="separate"/>
      </w:r>
      <w:r>
        <w:rPr>
          <w:rStyle w:val="Hyperlink"/>
        </w:rPr>
        <w:t xml:space="preserve">Sterling P, </w:t>
      </w:r>
      <w:proofErr w:type="spellStart"/>
      <w:r>
        <w:rPr>
          <w:rStyle w:val="Hyperlink"/>
        </w:rPr>
        <w:t>Eyer</w:t>
      </w:r>
      <w:proofErr w:type="spellEnd"/>
      <w:r>
        <w:rPr>
          <w:rStyle w:val="Hyperlink"/>
        </w:rPr>
        <w:t xml:space="preserve"> J.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: a new paradigm to explain arousal pathology. In: Fisher S, Reason J, eds. </w:t>
      </w:r>
      <w:r>
        <w:rPr>
          <w:rStyle w:val="Hyperlink"/>
          <w:i/>
          <w:iCs/>
        </w:rPr>
        <w:t>Handbook of Life Stress, Cognition, and Health</w:t>
      </w:r>
      <w:r>
        <w:rPr>
          <w:rStyle w:val="Hyperlink"/>
        </w:rPr>
        <w:t>. New York: John Wiley and Sons; 1988: 629–649.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4" w:name="crlink_0002627047_bb0415"/>
      <w:bookmarkEnd w:id="84"/>
      <w:r>
        <w:t>82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"rfLink79rf0400" </w:instrText>
      </w:r>
      <w:r w:rsidR="00A937B4">
        <w:fldChar w:fldCharType="separate"/>
      </w:r>
      <w:r>
        <w:rPr>
          <w:rStyle w:val="Hyperlink"/>
        </w:rPr>
        <w:t xml:space="preserve">McEwen BS. </w:t>
      </w:r>
      <w:proofErr w:type="gramStart"/>
      <w:r>
        <w:rPr>
          <w:rStyle w:val="Hyperlink"/>
        </w:rPr>
        <w:t>Stress, adaptation, and disease.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Allostasis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;840:33</w:t>
      </w:r>
      <w:proofErr w:type="gramEnd"/>
      <w:r>
        <w:rPr>
          <w:rStyle w:val="Hyperlink"/>
        </w:rPr>
        <w:t>–44.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5" w:name="crlink_0002627047_bb0420"/>
      <w:bookmarkEnd w:id="85"/>
      <w:r>
        <w:t>83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"rfLink80rf0405" </w:instrText>
      </w:r>
      <w:r w:rsidR="00A937B4">
        <w:fldChar w:fldCharType="separate"/>
      </w:r>
      <w:r>
        <w:rPr>
          <w:rStyle w:val="Hyperlink"/>
        </w:rPr>
        <w:t xml:space="preserve">McEwen BS, Stellar E. Stress and the individual. </w:t>
      </w:r>
      <w:proofErr w:type="gramStart"/>
      <w:r>
        <w:rPr>
          <w:rStyle w:val="Hyperlink"/>
        </w:rPr>
        <w:t>Mechanisms leading to disease.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Arch Intern Med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;153:2093</w:t>
      </w:r>
      <w:proofErr w:type="gramEnd"/>
      <w:r>
        <w:rPr>
          <w:rStyle w:val="Hyperlink"/>
        </w:rPr>
        <w:t>–2101.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6" w:name="crlink_0002627047_bb0425"/>
      <w:bookmarkEnd w:id="86"/>
      <w:r>
        <w:t>84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"rfLink81rf0410" </w:instrText>
      </w:r>
      <w:r w:rsidR="00A937B4">
        <w:fldChar w:fldCharType="separate"/>
      </w:r>
      <w:r>
        <w:rPr>
          <w:rStyle w:val="Hyperlink"/>
        </w:rPr>
        <w:t xml:space="preserve">McEwen BS. Protective and damaging effects of stress mediators: central role of the brain.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;8:367</w:t>
      </w:r>
      <w:proofErr w:type="gramEnd"/>
      <w:r>
        <w:rPr>
          <w:rStyle w:val="Hyperlink"/>
        </w:rPr>
        <w:t>–381.</w:t>
      </w:r>
      <w:r w:rsidR="00A937B4">
        <w:rPr>
          <w:rStyle w:val="Hyperlink"/>
        </w:rPr>
        <w:fldChar w:fldCharType="end"/>
      </w:r>
    </w:p>
    <w:p w:rsidR="00430BA3" w:rsidRDefault="00430BA3" w:rsidP="005B07CC">
      <w:bookmarkStart w:id="87" w:name="crlink_0002627047_bb0430"/>
      <w:bookmarkEnd w:id="87"/>
      <w:r>
        <w:t>85</w:t>
      </w:r>
      <w:proofErr w:type="gramStart"/>
      <w:r>
        <w:t>.</w:t>
      </w:r>
      <w:proofErr w:type="gramEnd"/>
      <w:r w:rsidR="00A937B4">
        <w:fldChar w:fldCharType="begin"/>
      </w:r>
      <w:r w:rsidR="00A937B4">
        <w:instrText xml:space="preserve"> HYPERLINK "file:///D:\\womat-filecopy\\Ed-Reference\\0002627047.html" \l "rfLink82rf0415" </w:instrText>
      </w:r>
      <w:r w:rsidR="00A937B4">
        <w:fldChar w:fldCharType="separate"/>
      </w:r>
      <w:r>
        <w:rPr>
          <w:rStyle w:val="Hyperlink"/>
        </w:rPr>
        <w:t xml:space="preserve">Peters A, McEwen BS. Introduction for the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special issue.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;106:1</w:t>
      </w:r>
      <w:proofErr w:type="gramEnd"/>
      <w:r>
        <w:rPr>
          <w:rStyle w:val="Hyperlink"/>
        </w:rPr>
        <w:t>–4.</w:t>
      </w:r>
      <w:r w:rsidR="00A937B4">
        <w:rPr>
          <w:rStyle w:val="Hyperlink"/>
        </w:rPr>
        <w:fldChar w:fldCharType="end"/>
      </w:r>
    </w:p>
    <w:sectPr w:rsidR="00430BA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A2C82"/>
    <w:multiLevelType w:val="singleLevel"/>
    <w:tmpl w:val="EB3C0E2C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E600E"/>
    <w:multiLevelType w:val="singleLevel"/>
    <w:tmpl w:val="1CE4B8B4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3C7056D4"/>
    <w:multiLevelType w:val="singleLevel"/>
    <w:tmpl w:val="1CE4B8B4"/>
    <w:name w:val="list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7630B8"/>
    <w:multiLevelType w:val="singleLevel"/>
    <w:tmpl w:val="1CE4B8B4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B610931"/>
    <w:multiLevelType w:val="singleLevel"/>
    <w:tmpl w:val="C0201060"/>
    <w:name w:val="list6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5B8C4AC5"/>
    <w:multiLevelType w:val="singleLevel"/>
    <w:tmpl w:val="927625D4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60571"/>
    <w:multiLevelType w:val="singleLevel"/>
    <w:tmpl w:val="8620F8A8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7D50976"/>
    <w:multiLevelType w:val="singleLevel"/>
    <w:tmpl w:val="35FEDD22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1"/>
  </w:num>
  <w:num w:numId="14">
    <w:abstractNumId w:val="14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76B9C"/>
    <w:rsid w:val="002C2ED7"/>
    <w:rsid w:val="002D1A20"/>
    <w:rsid w:val="002E3244"/>
    <w:rsid w:val="002E7EB2"/>
    <w:rsid w:val="00350575"/>
    <w:rsid w:val="0039046E"/>
    <w:rsid w:val="00415EFA"/>
    <w:rsid w:val="00430BA3"/>
    <w:rsid w:val="004536C4"/>
    <w:rsid w:val="00464A0D"/>
    <w:rsid w:val="004665C9"/>
    <w:rsid w:val="004C690A"/>
    <w:rsid w:val="005B07CC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50E64"/>
    <w:rsid w:val="00971FF8"/>
    <w:rsid w:val="00992673"/>
    <w:rsid w:val="00A424E4"/>
    <w:rsid w:val="00A937B4"/>
    <w:rsid w:val="00A94163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22B82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B8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430BA3"/>
    <w:rPr>
      <w:i/>
      <w:iCs/>
    </w:rPr>
  </w:style>
  <w:style w:type="character" w:styleId="Hyperlink">
    <w:name w:val="Hyperlink"/>
    <w:basedOn w:val="DefaultParagraphFont"/>
    <w:uiPriority w:val="99"/>
    <w:unhideWhenUsed/>
    <w:rsid w:val="00430B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BA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0BA3"/>
    <w:pPr>
      <w:ind w:left="720"/>
      <w:contextualSpacing/>
    </w:pPr>
  </w:style>
  <w:style w:type="table" w:styleId="TableGrid">
    <w:name w:val="Table Grid"/>
    <w:basedOn w:val="TableNormal"/>
    <w:rsid w:val="005B0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5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47.html" TargetMode="External"/><Relationship Id="rId13" Type="http://schemas.openxmlformats.org/officeDocument/2006/relationships/hyperlink" Target="file:///D:\womat-filecopy\Ed-Reference\0002627047.html" TargetMode="External"/><Relationship Id="rId18" Type="http://schemas.openxmlformats.org/officeDocument/2006/relationships/hyperlink" Target="file:///D:\womat-filecopy\Ed-Reference\0002627047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D:\womat-filecopy\Ed-Reference\0002627047.html" TargetMode="External"/><Relationship Id="rId12" Type="http://schemas.openxmlformats.org/officeDocument/2006/relationships/hyperlink" Target="file:///D:\womat-filecopy\Ed-Reference\0002627047.html" TargetMode="External"/><Relationship Id="rId17" Type="http://schemas.openxmlformats.org/officeDocument/2006/relationships/hyperlink" Target="file:///D:\womat-filecopy\Ed-Reference\0002627047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62704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47.html" TargetMode="External"/><Relationship Id="rId11" Type="http://schemas.openxmlformats.org/officeDocument/2006/relationships/hyperlink" Target="file:///D:\womat-filecopy\Ed-Reference\00026270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627047.html" TargetMode="External"/><Relationship Id="rId10" Type="http://schemas.openxmlformats.org/officeDocument/2006/relationships/hyperlink" Target="file:///D:\womat-filecopy\Ed-Reference\0002627047.html" TargetMode="External"/><Relationship Id="rId19" Type="http://schemas.openxmlformats.org/officeDocument/2006/relationships/hyperlink" Target="file:///D:\womat-filecopy\Ed-Reference\00026270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47.html" TargetMode="External"/><Relationship Id="rId14" Type="http://schemas.openxmlformats.org/officeDocument/2006/relationships/hyperlink" Target="file:///D:\womat-filecopy\Ed-Reference\00026270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1901</Words>
  <Characters>19836</Characters>
  <Application>Microsoft Office Word</Application>
  <DocSecurity>0</DocSecurity>
  <Lines>165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2016-03-07T22:27:00Z</dcterms:created>
  <dcterms:modified xsi:type="dcterms:W3CDTF">2016-04-22T23:14:00Z</dcterms:modified>
</cp:coreProperties>
</file>